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38D" w:rsidRDefault="0016138D" w:rsidP="0016138D">
      <w:pPr>
        <w:spacing w:line="360" w:lineRule="auto"/>
        <w:jc w:val="center"/>
        <w:rPr>
          <w:rFonts w:ascii="黑体" w:eastAsia="黑体" w:hAnsi="黑体"/>
          <w:b/>
          <w:sz w:val="28"/>
          <w:szCs w:val="28"/>
        </w:rPr>
      </w:pPr>
      <w:bookmarkStart w:id="0" w:name="_GoBack"/>
      <w:bookmarkEnd w:id="0"/>
    </w:p>
    <w:p w:rsidR="0016138D" w:rsidRPr="00E60DB6" w:rsidRDefault="0016138D" w:rsidP="0016138D">
      <w:pPr>
        <w:spacing w:line="360" w:lineRule="auto"/>
        <w:jc w:val="center"/>
        <w:rPr>
          <w:rFonts w:ascii="黑体" w:eastAsia="黑体" w:hAnsi="黑体"/>
          <w:b/>
          <w:sz w:val="32"/>
          <w:szCs w:val="28"/>
        </w:rPr>
      </w:pPr>
      <w:r w:rsidRPr="00E60DB6">
        <w:rPr>
          <w:rFonts w:ascii="黑体" w:eastAsia="黑体" w:hAnsi="黑体"/>
          <w:b/>
          <w:sz w:val="32"/>
          <w:szCs w:val="28"/>
        </w:rPr>
        <w:t>“</w:t>
      </w:r>
      <w:r w:rsidRPr="00E60DB6">
        <w:rPr>
          <w:rFonts w:ascii="黑体" w:eastAsia="黑体" w:hAnsi="黑体" w:hint="eastAsia"/>
          <w:b/>
          <w:sz w:val="32"/>
          <w:szCs w:val="28"/>
        </w:rPr>
        <w:t>第二届海峡两岸网络原创文学大赛</w:t>
      </w:r>
      <w:r w:rsidRPr="00E60DB6">
        <w:rPr>
          <w:rFonts w:ascii="黑体" w:eastAsia="黑体" w:hAnsi="黑体"/>
          <w:b/>
          <w:sz w:val="32"/>
          <w:szCs w:val="28"/>
        </w:rPr>
        <w:t>”</w:t>
      </w:r>
      <w:r w:rsidR="00700A2C">
        <w:rPr>
          <w:rFonts w:ascii="黑体" w:eastAsia="黑体" w:hAnsi="黑体" w:hint="eastAsia"/>
          <w:b/>
          <w:sz w:val="32"/>
          <w:szCs w:val="28"/>
        </w:rPr>
        <w:t>工作</w:t>
      </w:r>
      <w:r w:rsidR="00700A2C">
        <w:rPr>
          <w:rFonts w:ascii="黑体" w:eastAsia="黑体" w:hAnsi="黑体"/>
          <w:b/>
          <w:sz w:val="32"/>
          <w:szCs w:val="28"/>
        </w:rPr>
        <w:t>方案</w:t>
      </w:r>
    </w:p>
    <w:p w:rsidR="0016138D" w:rsidRDefault="0016138D" w:rsidP="0016138D">
      <w:pPr>
        <w:spacing w:line="360" w:lineRule="auto"/>
        <w:jc w:val="center"/>
        <w:outlineLvl w:val="0"/>
        <w:rPr>
          <w:sz w:val="28"/>
          <w:szCs w:val="28"/>
        </w:rPr>
      </w:pPr>
    </w:p>
    <w:p w:rsidR="0016138D" w:rsidRPr="002207A4" w:rsidRDefault="0016138D" w:rsidP="002207A4">
      <w:pPr>
        <w:spacing w:line="360" w:lineRule="auto"/>
        <w:ind w:firstLineChars="200" w:firstLine="560"/>
        <w:rPr>
          <w:rFonts w:ascii="仿宋_GB2312" w:eastAsia="仿宋_GB2312"/>
          <w:sz w:val="28"/>
          <w:szCs w:val="28"/>
        </w:rPr>
      </w:pPr>
      <w:r w:rsidRPr="00E60DB6">
        <w:rPr>
          <w:rFonts w:ascii="仿宋_GB2312" w:eastAsia="仿宋_GB2312" w:hint="eastAsia"/>
          <w:sz w:val="28"/>
          <w:szCs w:val="28"/>
        </w:rPr>
        <w:t>“海峡两岸网络原创文学大赛”是在国务院台湾事务办公室和国家新闻出版广电总局的大力支持下，由中国出版集团主办，</w:t>
      </w:r>
      <w:r w:rsidR="002207A4">
        <w:rPr>
          <w:rFonts w:ascii="仿宋_GB2312" w:eastAsia="仿宋_GB2312" w:hint="eastAsia"/>
          <w:sz w:val="28"/>
          <w:szCs w:val="28"/>
        </w:rPr>
        <w:t>中版集团数字传媒有限公司</w:t>
      </w:r>
      <w:r w:rsidRPr="00E60DB6">
        <w:rPr>
          <w:rFonts w:ascii="仿宋_GB2312" w:eastAsia="仿宋_GB2312" w:hint="eastAsia"/>
          <w:sz w:val="28"/>
          <w:szCs w:val="28"/>
        </w:rPr>
        <w:t>联合</w:t>
      </w:r>
      <w:r w:rsidR="002207A4" w:rsidRPr="002207A4">
        <w:rPr>
          <w:rFonts w:ascii="仿宋_GB2312" w:eastAsia="仿宋_GB2312" w:hint="eastAsia"/>
          <w:sz w:val="28"/>
          <w:szCs w:val="28"/>
        </w:rPr>
        <w:t>台湾图书出版事业协会</w:t>
      </w:r>
      <w:r w:rsidR="002207A4">
        <w:rPr>
          <w:rFonts w:ascii="仿宋_GB2312" w:eastAsia="仿宋_GB2312" w:hint="eastAsia"/>
          <w:sz w:val="28"/>
          <w:szCs w:val="28"/>
        </w:rPr>
        <w:t>、</w:t>
      </w:r>
      <w:r w:rsidR="002207A4" w:rsidRPr="002207A4">
        <w:rPr>
          <w:rFonts w:ascii="仿宋_GB2312" w:eastAsia="仿宋_GB2312" w:hint="eastAsia"/>
          <w:sz w:val="28"/>
          <w:szCs w:val="28"/>
        </w:rPr>
        <w:t>台湾电子书协会</w:t>
      </w:r>
      <w:r w:rsidR="002207A4">
        <w:rPr>
          <w:rFonts w:ascii="仿宋_GB2312" w:eastAsia="仿宋_GB2312" w:hint="eastAsia"/>
          <w:sz w:val="28"/>
          <w:szCs w:val="28"/>
        </w:rPr>
        <w:t>共同</w:t>
      </w:r>
      <w:r w:rsidRPr="00E60DB6">
        <w:rPr>
          <w:rFonts w:ascii="仿宋_GB2312" w:eastAsia="仿宋_GB2312" w:hint="eastAsia"/>
          <w:sz w:val="28"/>
          <w:szCs w:val="28"/>
        </w:rPr>
        <w:t>承办，面向海内外华语作者的网络原创征文活动。在2015年首届大赛组织的基础上，经过三个月的组织与筹备，拟启动第二届“海峡两岸网络原创文学大赛”，现将具体情况汇报如下：</w:t>
      </w:r>
    </w:p>
    <w:p w:rsidR="0016138D" w:rsidRPr="00E60DB6" w:rsidRDefault="0016138D" w:rsidP="0016138D">
      <w:pPr>
        <w:spacing w:line="360" w:lineRule="auto"/>
        <w:jc w:val="left"/>
        <w:outlineLvl w:val="0"/>
        <w:rPr>
          <w:rFonts w:ascii="仿宋_GB2312" w:eastAsia="仿宋_GB2312" w:hAnsi="华文仿宋"/>
          <w:b/>
          <w:sz w:val="28"/>
          <w:szCs w:val="28"/>
        </w:rPr>
      </w:pPr>
      <w:r w:rsidRPr="00E60DB6">
        <w:rPr>
          <w:rFonts w:ascii="仿宋_GB2312" w:eastAsia="仿宋_GB2312" w:hAnsi="华文仿宋" w:hint="eastAsia"/>
          <w:b/>
          <w:sz w:val="28"/>
          <w:szCs w:val="28"/>
        </w:rPr>
        <w:t xml:space="preserve">    一、大赛背景</w:t>
      </w:r>
    </w:p>
    <w:p w:rsidR="0016138D" w:rsidRPr="00E60DB6" w:rsidRDefault="0016138D" w:rsidP="0016138D">
      <w:pPr>
        <w:spacing w:line="360" w:lineRule="auto"/>
        <w:ind w:firstLineChars="200" w:firstLine="560"/>
        <w:rPr>
          <w:rFonts w:ascii="仿宋_GB2312" w:eastAsia="仿宋_GB2312"/>
          <w:sz w:val="28"/>
          <w:szCs w:val="28"/>
        </w:rPr>
      </w:pPr>
      <w:bookmarkStart w:id="1" w:name="OLE_LINK7"/>
      <w:bookmarkStart w:id="2" w:name="OLE_LINK8"/>
      <w:r w:rsidRPr="00E60DB6">
        <w:rPr>
          <w:rFonts w:ascii="仿宋_GB2312" w:eastAsia="仿宋_GB2312" w:hint="eastAsia"/>
          <w:sz w:val="28"/>
          <w:szCs w:val="28"/>
        </w:rPr>
        <w:t>中共中央2015年9月11日召开会议，审议通过了《关于繁荣发展社会主义文艺的意见》，会议指出，要大力发展网络文</w:t>
      </w:r>
      <w:bookmarkStart w:id="3" w:name="OLE_LINK1"/>
      <w:bookmarkStart w:id="4" w:name="OLE_LINK2"/>
      <w:r w:rsidRPr="00E60DB6">
        <w:rPr>
          <w:rFonts w:ascii="仿宋_GB2312" w:eastAsia="仿宋_GB2312" w:hint="eastAsia"/>
          <w:sz w:val="28"/>
          <w:szCs w:val="28"/>
        </w:rPr>
        <w:t>艺，推动以网络文学为首的新兴文艺类型繁荣有序发展，挖掘具有时代特征的网络精品文学作品，加强文艺阵地建设，推动优秀文艺作品走出去</w:t>
      </w:r>
      <w:bookmarkEnd w:id="3"/>
      <w:bookmarkEnd w:id="4"/>
      <w:r w:rsidRPr="00E60DB6">
        <w:rPr>
          <w:rFonts w:ascii="仿宋_GB2312" w:eastAsia="仿宋_GB2312" w:hint="eastAsia"/>
          <w:sz w:val="28"/>
          <w:szCs w:val="28"/>
        </w:rPr>
        <w:t>。同时为了促进两岸文化交流，不断融洽两岸同胞的民族感情，为中华文化的延续共同输入新鲜血液。</w:t>
      </w:r>
    </w:p>
    <w:p w:rsidR="0016138D" w:rsidRPr="00E60DB6" w:rsidRDefault="0016138D" w:rsidP="0016138D">
      <w:pPr>
        <w:spacing w:line="360" w:lineRule="auto"/>
        <w:ind w:firstLineChars="200" w:firstLine="560"/>
        <w:rPr>
          <w:rFonts w:ascii="仿宋_GB2312" w:eastAsia="仿宋_GB2312"/>
          <w:sz w:val="28"/>
          <w:szCs w:val="28"/>
        </w:rPr>
      </w:pPr>
      <w:r w:rsidRPr="00E60DB6">
        <w:rPr>
          <w:rFonts w:ascii="仿宋_GB2312" w:eastAsia="仿宋_GB2312" w:hint="eastAsia"/>
          <w:sz w:val="28"/>
          <w:szCs w:val="28"/>
        </w:rPr>
        <w:t>随着中文阅读市场和群体的逐年增加，尤其是网络原创文学的快速发展，如何规范网络原创文学的发展，已经成为行业主管机构面临的一项重要工作。在此背景下，国务院台湾事务办公室、国家新闻出版广电总局进口管理司和数字出版司的大力支持下，由中国出版集团公司主办，数字传媒公司和台湾联合线上共同承办的海峡两岸网络原创大赛启动，历经十个月的投稿、收集、整理和评审工作，并成功举办颁奖典礼，结合大赛过程和结果来看，一方面为规范网络原创文学提供一种思路，另一方面为海峡</w:t>
      </w:r>
      <w:r w:rsidRPr="00E60DB6">
        <w:rPr>
          <w:rFonts w:ascii="仿宋_GB2312" w:eastAsia="仿宋_GB2312" w:hint="eastAsia"/>
          <w:sz w:val="28"/>
          <w:szCs w:val="28"/>
        </w:rPr>
        <w:lastRenderedPageBreak/>
        <w:t>两岸搭建起了一座以原创文学创作和交流的沟通平台，为作者书写台湾和大陆两岸共同的情感和各自的生命经验而提供了机会，为中华文明的延续共同输入了新鲜血液。</w:t>
      </w:r>
    </w:p>
    <w:bookmarkEnd w:id="1"/>
    <w:bookmarkEnd w:id="2"/>
    <w:p w:rsidR="0016138D" w:rsidRPr="00E60DB6" w:rsidRDefault="0016138D" w:rsidP="0016138D">
      <w:pPr>
        <w:spacing w:line="360" w:lineRule="auto"/>
        <w:jc w:val="left"/>
        <w:outlineLvl w:val="0"/>
        <w:rPr>
          <w:rFonts w:ascii="仿宋_GB2312" w:eastAsia="仿宋_GB2312" w:hAnsi="华文仿宋"/>
          <w:b/>
          <w:sz w:val="28"/>
          <w:szCs w:val="28"/>
        </w:rPr>
      </w:pPr>
      <w:r w:rsidRPr="00E60DB6">
        <w:rPr>
          <w:rFonts w:ascii="仿宋_GB2312" w:eastAsia="仿宋_GB2312" w:hAnsi="华文仿宋" w:hint="eastAsia"/>
          <w:b/>
          <w:sz w:val="28"/>
          <w:szCs w:val="28"/>
        </w:rPr>
        <w:t xml:space="preserve">    二、第一届大赛收官情况</w:t>
      </w:r>
    </w:p>
    <w:p w:rsidR="0016138D" w:rsidRPr="00E60DB6" w:rsidRDefault="0016138D" w:rsidP="0016138D">
      <w:pPr>
        <w:spacing w:line="300" w:lineRule="auto"/>
        <w:ind w:firstLine="573"/>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大赛于2015年2月启动，经过3个半月的投稿，共收到作品1375部，其中有效参赛作品1086部，来自中国大陆地区作品1047部，台湾地区作品30部，香港特别行政区作品4部，澳门特别行政区作品3部，加拿大华人作品2部。</w:t>
      </w:r>
    </w:p>
    <w:p w:rsidR="0016138D" w:rsidRPr="00E60DB6" w:rsidRDefault="0016138D" w:rsidP="0016138D">
      <w:pPr>
        <w:spacing w:line="300" w:lineRule="auto"/>
        <w:ind w:firstLine="573"/>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来稿作品类型多样，包括散文、小说、纪实文学等体裁，既有上百万字洋洋洒洒的长篇作品，也有文字精炼通达的短篇作品；作者年龄跨度大，有正值十三四岁的少年，也有出生于建国前的老者；作品内容丰富，既有围绕抗战胜利70周年主题的作品《萤火虫飞呀飞》，有海峡两岸时空轴下的家族故事《我的背后是祖国》，有《大美中国》《塞北塞北》这样的中国乡村人物志、风情志，有描述高中生活的《青果青》，也有《星星亮晶晶》这类聚焦自闭症儿童的社会小说，以及弘扬中国传统文化的优秀作品等等。</w:t>
      </w:r>
    </w:p>
    <w:p w:rsidR="0016138D" w:rsidRPr="00E60DB6" w:rsidRDefault="0016138D" w:rsidP="0016138D">
      <w:pPr>
        <w:spacing w:line="300" w:lineRule="auto"/>
        <w:ind w:firstLine="573"/>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大赛特别邀请到了中国作协副主席、著名文学评论家李敬泽，中国出版集团公司副总裁、著名文学评论家潘凯雄，中国作协书记处书记、著名文学评论家阎晶明，中国当代文学研究会会长、著名文学评论家白烨，中国作协网络文学专家、一级作家马季，北京大学中文系教授、网络文学评论家邵燕君，北京师范大学中文系教授、文学评论专家梁鸿以及来自台湾的著名词作家何厚华和资深媒体人、评论家李彦甫等一起监督并进行最终奖项的评选。</w:t>
      </w:r>
    </w:p>
    <w:p w:rsidR="0016138D" w:rsidRPr="00E60DB6" w:rsidRDefault="0016138D" w:rsidP="0016138D">
      <w:pPr>
        <w:spacing w:line="300" w:lineRule="auto"/>
        <w:ind w:firstLine="573"/>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lastRenderedPageBreak/>
        <w:t>在奖项评选过程中，承办方大佳网也积极推荐作品进行纸质书出版和影视剧、有声书等立体化出版。截至目前已有两部《深圳瑶》《星星亮晶晶》达成影视改编意向，4部作品《百草媚》《香艾吟》《凉茶谣》《塞北塞北》达成纸质书出版合作意向。</w:t>
      </w:r>
    </w:p>
    <w:p w:rsidR="0016138D" w:rsidRPr="00E60DB6" w:rsidRDefault="0016138D" w:rsidP="0016138D">
      <w:pPr>
        <w:spacing w:line="300" w:lineRule="auto"/>
        <w:ind w:firstLine="573"/>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大赛于2015年2月启动，历经十个月的投稿、收集、整理和评审工作，于11月23日，在中国出版集团公司多功能厅举行隆重的颁奖典礼，国家新闻出版广电总局和国务院台湾事务办公室领导，大赛评委团、中国出版集团公司及下属各出版社领导、影视文化公司、入围作品作者代表和媒体代表汇聚一堂，共同见证首届海峡两岸网络原创文学佳作的诞生，并同时举行重点获奖作品纸书出版签约和入围作品版权多维度立体出版推荐活动，至此，首届大赛圆满落幕。</w:t>
      </w:r>
    </w:p>
    <w:p w:rsidR="0016138D" w:rsidRPr="00E60DB6" w:rsidRDefault="0016138D" w:rsidP="0016138D">
      <w:pPr>
        <w:spacing w:line="360" w:lineRule="auto"/>
        <w:jc w:val="left"/>
        <w:outlineLvl w:val="0"/>
        <w:rPr>
          <w:rFonts w:ascii="仿宋_GB2312" w:eastAsia="仿宋_GB2312" w:hAnsi="华文仿宋"/>
          <w:b/>
          <w:sz w:val="28"/>
          <w:szCs w:val="28"/>
        </w:rPr>
      </w:pPr>
      <w:r w:rsidRPr="00E60DB6">
        <w:rPr>
          <w:rFonts w:ascii="仿宋_GB2312" w:eastAsia="仿宋_GB2312" w:hAnsi="华文仿宋" w:hint="eastAsia"/>
          <w:b/>
          <w:sz w:val="28"/>
          <w:szCs w:val="28"/>
        </w:rPr>
        <w:t xml:space="preserve">    三、第二届海峡两岸网络原创大赛启动及组织方案</w:t>
      </w:r>
    </w:p>
    <w:p w:rsidR="0016138D" w:rsidRPr="00E60DB6" w:rsidRDefault="0016138D" w:rsidP="0016138D">
      <w:pPr>
        <w:spacing w:line="300" w:lineRule="auto"/>
        <w:ind w:firstLine="573"/>
        <w:jc w:val="left"/>
        <w:rPr>
          <w:rFonts w:ascii="仿宋_GB2312" w:eastAsia="仿宋_GB2312" w:hAnsi="华文仿宋"/>
          <w:b/>
          <w:color w:val="393939"/>
          <w:sz w:val="28"/>
          <w:szCs w:val="28"/>
          <w:shd w:val="clear" w:color="auto" w:fill="FFFFFF"/>
        </w:rPr>
      </w:pPr>
      <w:r w:rsidRPr="00E60DB6">
        <w:rPr>
          <w:rFonts w:ascii="仿宋_GB2312" w:eastAsia="仿宋_GB2312" w:hAnsi="华文仿宋" w:hint="eastAsia"/>
          <w:b/>
          <w:color w:val="393939"/>
          <w:sz w:val="28"/>
          <w:szCs w:val="28"/>
          <w:shd w:val="clear" w:color="auto" w:fill="FFFFFF"/>
        </w:rPr>
        <w:t>（一）活动主题</w:t>
      </w:r>
    </w:p>
    <w:p w:rsidR="00466ACF" w:rsidRPr="00E60DB6" w:rsidRDefault="00466ACF" w:rsidP="00466ACF">
      <w:pPr>
        <w:spacing w:line="300" w:lineRule="auto"/>
        <w:ind w:firstLine="573"/>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品味青春，感悟人生；绽放青春，放飞梦想。”第二届海峡两岸网络原创大赛继续面对海内外中文创作者征文，在健康积极的前提下，鼓励大胆创作，积极投稿，展示文学美感，歌颂青春之young，打造黄金青春IP。</w:t>
      </w:r>
    </w:p>
    <w:p w:rsidR="007A59D4" w:rsidRPr="00E60DB6" w:rsidRDefault="00466ACF" w:rsidP="00466ACF">
      <w:pPr>
        <w:spacing w:line="300" w:lineRule="auto"/>
        <w:ind w:firstLine="573"/>
        <w:rPr>
          <w:rFonts w:ascii="仿宋_GB2312" w:eastAsia="仿宋_GB2312" w:hAnsi="华文仿宋"/>
          <w:b/>
          <w:color w:val="393939"/>
          <w:sz w:val="28"/>
          <w:szCs w:val="28"/>
          <w:shd w:val="clear" w:color="auto" w:fill="FFFFFF"/>
        </w:rPr>
      </w:pPr>
      <w:r w:rsidRPr="00E60DB6">
        <w:rPr>
          <w:rFonts w:ascii="仿宋_GB2312" w:eastAsia="仿宋_GB2312" w:hAnsi="华文仿宋" w:hint="eastAsia"/>
          <w:b/>
          <w:color w:val="393939"/>
          <w:sz w:val="28"/>
          <w:szCs w:val="28"/>
          <w:shd w:val="clear" w:color="auto" w:fill="FFFFFF"/>
        </w:rPr>
        <w:t>（二）活动口号</w:t>
      </w:r>
    </w:p>
    <w:p w:rsidR="00466ACF" w:rsidRPr="00E60DB6" w:rsidRDefault="00466ACF" w:rsidP="00466ACF">
      <w:pPr>
        <w:spacing w:line="300" w:lineRule="auto"/>
        <w:ind w:firstLine="573"/>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华语原创新势力，乐活青春无极限。让我们为青春喝彩，为网络原创文学加油！</w:t>
      </w:r>
    </w:p>
    <w:p w:rsidR="0016138D" w:rsidRPr="00E60DB6" w:rsidRDefault="0016138D" w:rsidP="0016138D">
      <w:pPr>
        <w:spacing w:line="300" w:lineRule="auto"/>
        <w:ind w:firstLine="573"/>
        <w:jc w:val="left"/>
        <w:rPr>
          <w:rFonts w:ascii="仿宋_GB2312" w:eastAsia="仿宋_GB2312" w:hAnsi="华文仿宋"/>
          <w:b/>
          <w:color w:val="393939"/>
          <w:sz w:val="28"/>
          <w:szCs w:val="28"/>
          <w:shd w:val="clear" w:color="auto" w:fill="FFFFFF"/>
        </w:rPr>
      </w:pPr>
      <w:r w:rsidRPr="00E60DB6">
        <w:rPr>
          <w:rFonts w:ascii="仿宋_GB2312" w:eastAsia="仿宋_GB2312" w:hAnsi="华文仿宋" w:hint="eastAsia"/>
          <w:b/>
          <w:color w:val="393939"/>
          <w:sz w:val="28"/>
          <w:szCs w:val="28"/>
          <w:shd w:val="clear" w:color="auto" w:fill="FFFFFF"/>
        </w:rPr>
        <w:t>（三）大赛评委</w:t>
      </w:r>
    </w:p>
    <w:p w:rsidR="0016138D" w:rsidRPr="00E60DB6" w:rsidRDefault="0016138D" w:rsidP="0016138D">
      <w:pPr>
        <w:spacing w:line="300" w:lineRule="auto"/>
        <w:ind w:firstLine="573"/>
        <w:jc w:val="left"/>
        <w:rPr>
          <w:rFonts w:ascii="仿宋_GB2312" w:eastAsia="仿宋_GB2312" w:hAnsi="华文仿宋"/>
          <w:bCs/>
          <w:color w:val="393939"/>
          <w:sz w:val="28"/>
          <w:szCs w:val="28"/>
          <w:shd w:val="clear" w:color="auto" w:fill="FFFFFF"/>
        </w:rPr>
      </w:pPr>
      <w:r w:rsidRPr="00E60DB6">
        <w:rPr>
          <w:rFonts w:ascii="仿宋_GB2312" w:eastAsia="仿宋_GB2312" w:hAnsi="华文仿宋" w:hint="eastAsia"/>
          <w:bCs/>
          <w:color w:val="393939"/>
          <w:sz w:val="28"/>
          <w:szCs w:val="28"/>
          <w:shd w:val="clear" w:color="auto" w:fill="FFFFFF"/>
        </w:rPr>
        <w:t>李敬泽（中国作协副主席 著名文学评论家）</w:t>
      </w:r>
    </w:p>
    <w:p w:rsidR="0016138D" w:rsidRPr="00E60DB6" w:rsidRDefault="0016138D" w:rsidP="0016138D">
      <w:pPr>
        <w:spacing w:line="300" w:lineRule="auto"/>
        <w:ind w:firstLine="573"/>
        <w:jc w:val="left"/>
        <w:rPr>
          <w:rFonts w:ascii="仿宋_GB2312" w:eastAsia="仿宋_GB2312" w:hAnsi="华文仿宋"/>
          <w:bCs/>
          <w:color w:val="393939"/>
          <w:sz w:val="28"/>
          <w:szCs w:val="28"/>
          <w:shd w:val="clear" w:color="auto" w:fill="FFFFFF"/>
        </w:rPr>
      </w:pPr>
      <w:r w:rsidRPr="00E60DB6">
        <w:rPr>
          <w:rFonts w:ascii="仿宋_GB2312" w:eastAsia="仿宋_GB2312" w:hAnsi="华文仿宋" w:hint="eastAsia"/>
          <w:bCs/>
          <w:color w:val="393939"/>
          <w:sz w:val="28"/>
          <w:szCs w:val="28"/>
          <w:shd w:val="clear" w:color="auto" w:fill="FFFFFF"/>
        </w:rPr>
        <w:t>潘凯雄（中国出版集团副总裁 著名文学评论家）</w:t>
      </w:r>
    </w:p>
    <w:p w:rsidR="0016138D" w:rsidRPr="00E60DB6" w:rsidRDefault="0016138D" w:rsidP="0016138D">
      <w:pPr>
        <w:spacing w:line="300" w:lineRule="auto"/>
        <w:ind w:firstLine="573"/>
        <w:jc w:val="left"/>
        <w:rPr>
          <w:rFonts w:ascii="仿宋_GB2312" w:eastAsia="仿宋_GB2312" w:hAnsi="华文仿宋"/>
          <w:bCs/>
          <w:color w:val="393939"/>
          <w:sz w:val="28"/>
          <w:szCs w:val="28"/>
          <w:shd w:val="clear" w:color="auto" w:fill="FFFFFF"/>
        </w:rPr>
      </w:pPr>
      <w:r w:rsidRPr="00E60DB6">
        <w:rPr>
          <w:rFonts w:ascii="仿宋_GB2312" w:eastAsia="仿宋_GB2312" w:hAnsi="华文仿宋" w:hint="eastAsia"/>
          <w:bCs/>
          <w:color w:val="393939"/>
          <w:sz w:val="28"/>
          <w:szCs w:val="28"/>
          <w:shd w:val="clear" w:color="auto" w:fill="FFFFFF"/>
        </w:rPr>
        <w:lastRenderedPageBreak/>
        <w:t>阎晶明（中国作协书记处书记、著名文学评论家）</w:t>
      </w:r>
    </w:p>
    <w:p w:rsidR="0016138D" w:rsidRPr="00E60DB6" w:rsidRDefault="0016138D" w:rsidP="0016138D">
      <w:pPr>
        <w:spacing w:line="300" w:lineRule="auto"/>
        <w:ind w:firstLine="573"/>
        <w:jc w:val="left"/>
        <w:rPr>
          <w:rFonts w:ascii="仿宋_GB2312" w:eastAsia="仿宋_GB2312" w:hAnsi="华文仿宋"/>
          <w:bCs/>
          <w:color w:val="393939"/>
          <w:sz w:val="28"/>
          <w:szCs w:val="28"/>
          <w:shd w:val="clear" w:color="auto" w:fill="FFFFFF"/>
        </w:rPr>
      </w:pPr>
      <w:r w:rsidRPr="00E60DB6">
        <w:rPr>
          <w:rFonts w:ascii="仿宋_GB2312" w:eastAsia="仿宋_GB2312" w:hAnsi="华文仿宋" w:hint="eastAsia"/>
          <w:bCs/>
          <w:color w:val="393939"/>
          <w:sz w:val="28"/>
          <w:szCs w:val="28"/>
          <w:shd w:val="clear" w:color="auto" w:fill="FFFFFF"/>
        </w:rPr>
        <w:t>白  烨（中国当代文学研究会会长、著名文学评论家）</w:t>
      </w:r>
    </w:p>
    <w:p w:rsidR="0016138D" w:rsidRPr="00E60DB6" w:rsidRDefault="0016138D" w:rsidP="0016138D">
      <w:pPr>
        <w:spacing w:line="300" w:lineRule="auto"/>
        <w:ind w:firstLine="573"/>
        <w:jc w:val="left"/>
        <w:rPr>
          <w:rFonts w:ascii="仿宋_GB2312" w:eastAsia="仿宋_GB2312" w:hAnsi="华文仿宋"/>
          <w:bCs/>
          <w:color w:val="393939"/>
          <w:sz w:val="28"/>
          <w:szCs w:val="28"/>
          <w:shd w:val="clear" w:color="auto" w:fill="FFFFFF"/>
        </w:rPr>
      </w:pPr>
      <w:r w:rsidRPr="00E60DB6">
        <w:rPr>
          <w:rFonts w:ascii="仿宋_GB2312" w:eastAsia="仿宋_GB2312" w:hAnsi="华文仿宋" w:hint="eastAsia"/>
          <w:bCs/>
          <w:color w:val="393939"/>
          <w:sz w:val="28"/>
          <w:szCs w:val="28"/>
          <w:shd w:val="clear" w:color="auto" w:fill="FFFFFF"/>
        </w:rPr>
        <w:t>马  季（一级作家 中国作协网络文学专家）</w:t>
      </w:r>
    </w:p>
    <w:p w:rsidR="0016138D" w:rsidRPr="00E60DB6" w:rsidRDefault="0016138D" w:rsidP="0016138D">
      <w:pPr>
        <w:spacing w:line="300" w:lineRule="auto"/>
        <w:ind w:firstLine="573"/>
        <w:jc w:val="left"/>
        <w:rPr>
          <w:rFonts w:ascii="仿宋_GB2312" w:eastAsia="仿宋_GB2312" w:hAnsi="华文仿宋"/>
          <w:bCs/>
          <w:color w:val="393939"/>
          <w:sz w:val="28"/>
          <w:szCs w:val="28"/>
          <w:shd w:val="clear" w:color="auto" w:fill="FFFFFF"/>
        </w:rPr>
      </w:pPr>
      <w:r w:rsidRPr="00E60DB6">
        <w:rPr>
          <w:rFonts w:ascii="仿宋_GB2312" w:eastAsia="仿宋_GB2312" w:hAnsi="华文仿宋" w:hint="eastAsia"/>
          <w:bCs/>
          <w:color w:val="393939"/>
          <w:sz w:val="28"/>
          <w:szCs w:val="28"/>
          <w:shd w:val="clear" w:color="auto" w:fill="FFFFFF"/>
        </w:rPr>
        <w:t>邵燕君（北京大学中文系教授、网络文学评论家）</w:t>
      </w:r>
    </w:p>
    <w:p w:rsidR="0016138D" w:rsidRPr="00E60DB6" w:rsidRDefault="0016138D" w:rsidP="0016138D">
      <w:pPr>
        <w:spacing w:line="300" w:lineRule="auto"/>
        <w:ind w:firstLine="573"/>
        <w:jc w:val="left"/>
        <w:rPr>
          <w:rFonts w:ascii="仿宋_GB2312" w:eastAsia="仿宋_GB2312" w:hAnsi="华文仿宋"/>
          <w:bCs/>
          <w:color w:val="393939"/>
          <w:sz w:val="28"/>
          <w:szCs w:val="28"/>
          <w:shd w:val="clear" w:color="auto" w:fill="FFFFFF"/>
        </w:rPr>
      </w:pPr>
      <w:r w:rsidRPr="00E60DB6">
        <w:rPr>
          <w:rFonts w:ascii="仿宋_GB2312" w:eastAsia="仿宋_GB2312" w:hAnsi="华文仿宋" w:hint="eastAsia"/>
          <w:bCs/>
          <w:color w:val="393939"/>
          <w:sz w:val="28"/>
          <w:szCs w:val="28"/>
          <w:shd w:val="clear" w:color="auto" w:fill="FFFFFF"/>
        </w:rPr>
        <w:t>梁  鸿（北京师范大学中文系教授、文学评论专家）</w:t>
      </w:r>
    </w:p>
    <w:p w:rsidR="0016138D" w:rsidRPr="00E60DB6" w:rsidRDefault="0016138D" w:rsidP="0016138D">
      <w:pPr>
        <w:spacing w:line="300" w:lineRule="auto"/>
        <w:ind w:firstLine="573"/>
        <w:jc w:val="left"/>
        <w:rPr>
          <w:rFonts w:ascii="仿宋_GB2312" w:eastAsia="仿宋_GB2312" w:hAnsi="华文仿宋"/>
          <w:bCs/>
          <w:color w:val="393939"/>
          <w:sz w:val="28"/>
          <w:szCs w:val="28"/>
          <w:shd w:val="clear" w:color="auto" w:fill="FFFFFF"/>
        </w:rPr>
      </w:pPr>
      <w:r w:rsidRPr="00E60DB6">
        <w:rPr>
          <w:rFonts w:ascii="仿宋_GB2312" w:eastAsia="仿宋_GB2312" w:hAnsi="华文仿宋" w:hint="eastAsia"/>
          <w:bCs/>
          <w:color w:val="393939"/>
          <w:sz w:val="28"/>
          <w:szCs w:val="28"/>
          <w:shd w:val="clear" w:color="auto" w:fill="FFFFFF"/>
        </w:rPr>
        <w:t>陈铭</w:t>
      </w:r>
      <w:r w:rsidRPr="00E60DB6">
        <w:rPr>
          <w:rFonts w:ascii="微软雅黑" w:eastAsia="微软雅黑" w:hAnsi="微软雅黑" w:cs="微软雅黑" w:hint="eastAsia"/>
          <w:bCs/>
          <w:color w:val="393939"/>
          <w:sz w:val="28"/>
          <w:szCs w:val="28"/>
          <w:shd w:val="clear" w:color="auto" w:fill="FFFFFF"/>
        </w:rPr>
        <w:t>磻</w:t>
      </w:r>
      <w:r w:rsidRPr="00E60DB6">
        <w:rPr>
          <w:rFonts w:ascii="仿宋_GB2312" w:eastAsia="仿宋_GB2312" w:hAnsi="华文仿宋" w:hint="eastAsia"/>
          <w:bCs/>
          <w:color w:val="393939"/>
          <w:sz w:val="28"/>
          <w:szCs w:val="28"/>
          <w:shd w:val="clear" w:color="auto" w:fill="FFFFFF"/>
        </w:rPr>
        <w:t>（台湾著名作家、编剧）</w:t>
      </w:r>
    </w:p>
    <w:p w:rsidR="0016138D" w:rsidRPr="00E60DB6" w:rsidRDefault="00E60DB6" w:rsidP="0016138D">
      <w:pPr>
        <w:spacing w:line="300" w:lineRule="auto"/>
        <w:ind w:firstLine="573"/>
        <w:jc w:val="left"/>
        <w:rPr>
          <w:rFonts w:ascii="仿宋_GB2312" w:eastAsia="仿宋_GB2312" w:hAnsi="华文仿宋"/>
          <w:bCs/>
          <w:color w:val="393939"/>
          <w:sz w:val="28"/>
          <w:szCs w:val="28"/>
          <w:shd w:val="clear" w:color="auto" w:fill="FFFFFF"/>
        </w:rPr>
      </w:pPr>
      <w:r>
        <w:rPr>
          <w:rFonts w:ascii="仿宋_GB2312" w:eastAsia="仿宋_GB2312" w:hAnsi="华文仿宋" w:hint="eastAsia"/>
          <w:bCs/>
          <w:color w:val="393939"/>
          <w:sz w:val="28"/>
          <w:szCs w:val="28"/>
          <w:shd w:val="clear" w:color="auto" w:fill="FFFFFF"/>
        </w:rPr>
        <w:t>廖</w:t>
      </w:r>
      <w:r w:rsidR="0016138D" w:rsidRPr="00E60DB6">
        <w:rPr>
          <w:rFonts w:ascii="仿宋_GB2312" w:eastAsia="仿宋_GB2312" w:hAnsi="华文仿宋" w:hint="eastAsia"/>
          <w:bCs/>
          <w:color w:val="393939"/>
          <w:sz w:val="28"/>
          <w:szCs w:val="28"/>
          <w:shd w:val="clear" w:color="auto" w:fill="FFFFFF"/>
        </w:rPr>
        <w:t>翊君（台湾著名作家、版权代理人）</w:t>
      </w:r>
    </w:p>
    <w:p w:rsidR="0016138D" w:rsidRPr="00E60DB6" w:rsidRDefault="0016138D" w:rsidP="0016138D">
      <w:pPr>
        <w:spacing w:line="300" w:lineRule="auto"/>
        <w:ind w:firstLine="573"/>
        <w:jc w:val="left"/>
        <w:rPr>
          <w:rFonts w:ascii="仿宋_GB2312" w:eastAsia="仿宋_GB2312" w:hAnsi="华文仿宋"/>
          <w:bCs/>
          <w:color w:val="393939"/>
          <w:sz w:val="28"/>
          <w:szCs w:val="28"/>
          <w:shd w:val="clear" w:color="auto" w:fill="FFFFFF"/>
        </w:rPr>
      </w:pPr>
      <w:r w:rsidRPr="00E60DB6">
        <w:rPr>
          <w:rFonts w:ascii="仿宋_GB2312" w:eastAsia="仿宋_GB2312" w:hAnsi="华文仿宋" w:hint="eastAsia"/>
          <w:bCs/>
          <w:color w:val="393939"/>
          <w:sz w:val="28"/>
          <w:szCs w:val="28"/>
          <w:shd w:val="clear" w:color="auto" w:fill="FFFFFF"/>
        </w:rPr>
        <w:t>柯延婷</w:t>
      </w:r>
      <w:r w:rsidRPr="00E60DB6">
        <w:rPr>
          <w:rFonts w:ascii="仿宋_GB2312" w:eastAsia="仿宋_GB2312" w:hAnsi="仿宋_GB2312" w:cs="仿宋_GB2312" w:hint="eastAsia"/>
          <w:bCs/>
          <w:color w:val="393939"/>
          <w:sz w:val="28"/>
          <w:szCs w:val="28"/>
          <w:shd w:val="clear" w:color="auto" w:fill="FFFFFF"/>
        </w:rPr>
        <w:t>（笔名</w:t>
      </w:r>
      <w:r w:rsidR="00E60DB6" w:rsidRPr="00E60DB6">
        <w:rPr>
          <w:rFonts w:ascii="仿宋_GB2312" w:eastAsia="仿宋_GB2312" w:hAnsi="仿宋_GB2312" w:cs="仿宋_GB2312" w:hint="eastAsia"/>
          <w:bCs/>
          <w:color w:val="393939"/>
          <w:sz w:val="28"/>
          <w:szCs w:val="28"/>
          <w:shd w:val="clear" w:color="auto" w:fill="FFFFFF"/>
        </w:rPr>
        <w:t>猫</w:t>
      </w:r>
      <w:r w:rsidRPr="00E60DB6">
        <w:rPr>
          <w:rFonts w:ascii="仿宋_GB2312" w:eastAsia="仿宋_GB2312" w:hAnsi="仿宋_GB2312" w:cs="仿宋_GB2312" w:hint="eastAsia"/>
          <w:bCs/>
          <w:color w:val="393939"/>
          <w:sz w:val="28"/>
          <w:szCs w:val="28"/>
          <w:shd w:val="clear" w:color="auto" w:fill="FFFFFF"/>
        </w:rPr>
        <w:t>眼娜娜、台</w:t>
      </w:r>
      <w:r w:rsidRPr="00E60DB6">
        <w:rPr>
          <w:rFonts w:ascii="仿宋_GB2312" w:eastAsia="仿宋_GB2312" w:hAnsi="华文仿宋" w:hint="eastAsia"/>
          <w:bCs/>
          <w:color w:val="393939"/>
          <w:sz w:val="28"/>
          <w:szCs w:val="28"/>
          <w:shd w:val="clear" w:color="auto" w:fill="FFFFFF"/>
        </w:rPr>
        <w:t>湾知名网络作家、</w:t>
      </w:r>
      <w:r w:rsidR="00E60DB6">
        <w:rPr>
          <w:rFonts w:ascii="仿宋_GB2312" w:eastAsia="仿宋_GB2312" w:hAnsi="华文仿宋" w:hint="eastAsia"/>
          <w:bCs/>
          <w:color w:val="393939"/>
          <w:sz w:val="28"/>
          <w:szCs w:val="28"/>
          <w:shd w:val="clear" w:color="auto" w:fill="FFFFFF"/>
        </w:rPr>
        <w:t>编辑</w:t>
      </w:r>
      <w:r w:rsidRPr="00E60DB6">
        <w:rPr>
          <w:rFonts w:ascii="仿宋_GB2312" w:eastAsia="仿宋_GB2312" w:hAnsi="华文仿宋" w:hint="eastAsia"/>
          <w:bCs/>
          <w:color w:val="393939"/>
          <w:sz w:val="28"/>
          <w:szCs w:val="28"/>
          <w:shd w:val="clear" w:color="auto" w:fill="FFFFFF"/>
        </w:rPr>
        <w:t>）</w:t>
      </w:r>
    </w:p>
    <w:p w:rsidR="0016138D" w:rsidRPr="00E60DB6" w:rsidRDefault="0016138D" w:rsidP="0016138D">
      <w:pPr>
        <w:spacing w:line="300" w:lineRule="auto"/>
        <w:ind w:firstLine="573"/>
        <w:jc w:val="left"/>
        <w:rPr>
          <w:rFonts w:ascii="仿宋_GB2312" w:eastAsia="仿宋_GB2312" w:hAnsi="华文仿宋"/>
          <w:b/>
          <w:color w:val="393939"/>
          <w:sz w:val="28"/>
          <w:szCs w:val="28"/>
          <w:shd w:val="clear" w:color="auto" w:fill="FFFFFF"/>
        </w:rPr>
      </w:pPr>
      <w:r w:rsidRPr="00E60DB6">
        <w:rPr>
          <w:rFonts w:ascii="仿宋_GB2312" w:eastAsia="仿宋_GB2312" w:hAnsi="华文仿宋" w:hint="eastAsia"/>
          <w:b/>
          <w:color w:val="393939"/>
          <w:sz w:val="28"/>
          <w:szCs w:val="28"/>
          <w:shd w:val="clear" w:color="auto" w:fill="FFFFFF"/>
        </w:rPr>
        <w:t>（四）支持单位</w:t>
      </w:r>
    </w:p>
    <w:p w:rsidR="007A59D4" w:rsidRPr="00E60DB6" w:rsidRDefault="007A59D4" w:rsidP="009E4705">
      <w:pPr>
        <w:pStyle w:val="a4"/>
        <w:numPr>
          <w:ilvl w:val="0"/>
          <w:numId w:val="8"/>
        </w:numPr>
        <w:spacing w:line="300" w:lineRule="auto"/>
        <w:ind w:firstLineChars="0"/>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国务院台湾事务办公室新闻局</w:t>
      </w:r>
    </w:p>
    <w:p w:rsidR="007A59D4" w:rsidRPr="00E60DB6" w:rsidRDefault="007A59D4" w:rsidP="009E4705">
      <w:pPr>
        <w:pStyle w:val="a4"/>
        <w:numPr>
          <w:ilvl w:val="0"/>
          <w:numId w:val="8"/>
        </w:numPr>
        <w:spacing w:line="300" w:lineRule="auto"/>
        <w:ind w:firstLineChars="0"/>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国家新闻出版广播电影电视总局进口管理司</w:t>
      </w:r>
    </w:p>
    <w:p w:rsidR="0016138D" w:rsidRPr="00C163B8" w:rsidRDefault="00626B29" w:rsidP="0016138D">
      <w:pPr>
        <w:pStyle w:val="a4"/>
        <w:numPr>
          <w:ilvl w:val="0"/>
          <w:numId w:val="8"/>
        </w:numPr>
        <w:spacing w:line="300" w:lineRule="auto"/>
        <w:ind w:firstLineChars="0"/>
        <w:jc w:val="left"/>
        <w:rPr>
          <w:rFonts w:ascii="仿宋_GB2312" w:eastAsia="仿宋_GB2312" w:hAnsi="华文仿宋"/>
          <w:color w:val="393939"/>
          <w:sz w:val="28"/>
          <w:szCs w:val="28"/>
          <w:shd w:val="clear" w:color="auto" w:fill="FFFFFF"/>
        </w:rPr>
      </w:pPr>
      <w:r w:rsidRPr="00C163B8">
        <w:rPr>
          <w:rFonts w:ascii="仿宋_GB2312" w:eastAsia="仿宋_GB2312" w:hAnsi="华文仿宋" w:hint="eastAsia"/>
          <w:color w:val="393939"/>
          <w:sz w:val="28"/>
          <w:szCs w:val="28"/>
          <w:shd w:val="clear" w:color="auto" w:fill="FFFFFF"/>
        </w:rPr>
        <w:t>北京市新闻广电出版</w:t>
      </w:r>
      <w:r w:rsidR="0016138D" w:rsidRPr="00C163B8">
        <w:rPr>
          <w:rFonts w:ascii="仿宋_GB2312" w:eastAsia="仿宋_GB2312" w:hAnsi="华文仿宋" w:hint="eastAsia"/>
          <w:color w:val="393939"/>
          <w:sz w:val="28"/>
          <w:szCs w:val="28"/>
          <w:shd w:val="clear" w:color="auto" w:fill="FFFFFF"/>
        </w:rPr>
        <w:t>局</w:t>
      </w:r>
    </w:p>
    <w:p w:rsidR="0016138D" w:rsidRPr="00E60DB6" w:rsidRDefault="0016138D" w:rsidP="0016138D">
      <w:pPr>
        <w:spacing w:line="300" w:lineRule="auto"/>
        <w:ind w:firstLine="573"/>
        <w:jc w:val="left"/>
        <w:rPr>
          <w:rFonts w:ascii="仿宋_GB2312" w:eastAsia="仿宋_GB2312" w:hAnsi="华文仿宋"/>
          <w:b/>
          <w:color w:val="393939"/>
          <w:sz w:val="28"/>
          <w:szCs w:val="28"/>
          <w:shd w:val="clear" w:color="auto" w:fill="FFFFFF"/>
        </w:rPr>
      </w:pPr>
      <w:r w:rsidRPr="00E60DB6">
        <w:rPr>
          <w:rFonts w:ascii="仿宋_GB2312" w:eastAsia="仿宋_GB2312" w:hAnsi="华文仿宋" w:hint="eastAsia"/>
          <w:b/>
          <w:color w:val="393939"/>
          <w:sz w:val="28"/>
          <w:szCs w:val="28"/>
          <w:shd w:val="clear" w:color="auto" w:fill="FFFFFF"/>
        </w:rPr>
        <w:t>（五）主办单位</w:t>
      </w:r>
    </w:p>
    <w:p w:rsidR="0016138D" w:rsidRPr="00E60DB6" w:rsidRDefault="0016138D" w:rsidP="0016138D">
      <w:pPr>
        <w:spacing w:line="300" w:lineRule="auto"/>
        <w:ind w:firstLine="573"/>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1.中国出版集团公司</w:t>
      </w:r>
    </w:p>
    <w:p w:rsidR="0016138D" w:rsidRPr="00E60DB6" w:rsidRDefault="0016138D" w:rsidP="0016138D">
      <w:pPr>
        <w:spacing w:line="300" w:lineRule="auto"/>
        <w:ind w:firstLine="573"/>
        <w:jc w:val="left"/>
        <w:rPr>
          <w:rFonts w:ascii="仿宋_GB2312" w:eastAsia="仿宋_GB2312" w:hAnsi="华文仿宋"/>
          <w:b/>
          <w:color w:val="393939"/>
          <w:sz w:val="28"/>
          <w:szCs w:val="28"/>
          <w:shd w:val="clear" w:color="auto" w:fill="FFFFFF"/>
        </w:rPr>
      </w:pPr>
      <w:r w:rsidRPr="00E60DB6">
        <w:rPr>
          <w:rFonts w:ascii="仿宋_GB2312" w:eastAsia="仿宋_GB2312" w:hAnsi="华文仿宋" w:hint="eastAsia"/>
          <w:b/>
          <w:color w:val="393939"/>
          <w:sz w:val="28"/>
          <w:szCs w:val="28"/>
          <w:shd w:val="clear" w:color="auto" w:fill="FFFFFF"/>
        </w:rPr>
        <w:t>（六）承办单位</w:t>
      </w:r>
    </w:p>
    <w:p w:rsidR="0016138D" w:rsidRPr="00E60DB6" w:rsidRDefault="0016138D" w:rsidP="0016138D">
      <w:pPr>
        <w:spacing w:line="300" w:lineRule="auto"/>
        <w:ind w:firstLine="573"/>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1.中版集团数字传媒有限公司（大佳网）</w:t>
      </w:r>
    </w:p>
    <w:p w:rsidR="002207A4" w:rsidRDefault="0016138D" w:rsidP="0016138D">
      <w:pPr>
        <w:spacing w:line="300" w:lineRule="auto"/>
        <w:ind w:firstLine="573"/>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2.台湾图书出版事业协会</w:t>
      </w:r>
    </w:p>
    <w:p w:rsidR="0016138D" w:rsidRPr="00E60DB6" w:rsidRDefault="002207A4" w:rsidP="0016138D">
      <w:pPr>
        <w:spacing w:line="300" w:lineRule="auto"/>
        <w:ind w:firstLine="573"/>
        <w:jc w:val="left"/>
        <w:rPr>
          <w:rFonts w:ascii="仿宋_GB2312" w:eastAsia="仿宋_GB2312" w:hAnsi="华文仿宋"/>
          <w:color w:val="393939"/>
          <w:sz w:val="28"/>
          <w:szCs w:val="28"/>
          <w:shd w:val="clear" w:color="auto" w:fill="FFFFFF"/>
        </w:rPr>
      </w:pPr>
      <w:r>
        <w:rPr>
          <w:rFonts w:ascii="仿宋_GB2312" w:eastAsia="仿宋_GB2312" w:hAnsi="华文仿宋"/>
          <w:color w:val="393939"/>
          <w:sz w:val="28"/>
          <w:szCs w:val="28"/>
          <w:shd w:val="clear" w:color="auto" w:fill="FFFFFF"/>
        </w:rPr>
        <w:t>3.</w:t>
      </w:r>
      <w:r w:rsidR="0016138D" w:rsidRPr="00E60DB6">
        <w:rPr>
          <w:rFonts w:ascii="仿宋_GB2312" w:eastAsia="仿宋_GB2312" w:hAnsi="华文仿宋" w:hint="eastAsia"/>
          <w:color w:val="393939"/>
          <w:sz w:val="28"/>
          <w:szCs w:val="28"/>
          <w:shd w:val="clear" w:color="auto" w:fill="FFFFFF"/>
        </w:rPr>
        <w:t>台湾电子书协会</w:t>
      </w:r>
    </w:p>
    <w:p w:rsidR="0016138D" w:rsidRPr="00E60DB6" w:rsidRDefault="0016138D" w:rsidP="0016138D">
      <w:pPr>
        <w:spacing w:line="300" w:lineRule="auto"/>
        <w:ind w:firstLine="573"/>
        <w:jc w:val="left"/>
        <w:rPr>
          <w:rFonts w:ascii="仿宋_GB2312" w:eastAsia="仿宋_GB2312" w:hAnsi="华文仿宋"/>
          <w:b/>
          <w:color w:val="393939"/>
          <w:sz w:val="28"/>
          <w:szCs w:val="28"/>
          <w:shd w:val="clear" w:color="auto" w:fill="FFFFFF"/>
        </w:rPr>
      </w:pPr>
      <w:r w:rsidRPr="00E60DB6">
        <w:rPr>
          <w:rFonts w:ascii="仿宋_GB2312" w:eastAsia="仿宋_GB2312" w:hAnsi="华文仿宋" w:hint="eastAsia"/>
          <w:b/>
          <w:color w:val="393939"/>
          <w:sz w:val="28"/>
          <w:szCs w:val="28"/>
          <w:shd w:val="clear" w:color="auto" w:fill="FFFFFF"/>
        </w:rPr>
        <w:t>（七）协办单位</w:t>
      </w:r>
    </w:p>
    <w:p w:rsidR="0016138D" w:rsidRPr="00E60DB6" w:rsidRDefault="0016138D" w:rsidP="0016138D">
      <w:pPr>
        <w:pStyle w:val="a4"/>
        <w:numPr>
          <w:ilvl w:val="0"/>
          <w:numId w:val="1"/>
        </w:numPr>
        <w:spacing w:line="300" w:lineRule="auto"/>
        <w:ind w:firstLineChars="0"/>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各省市作家协会</w:t>
      </w:r>
    </w:p>
    <w:p w:rsidR="00E60DB6" w:rsidRPr="00E60DB6" w:rsidRDefault="00E60DB6" w:rsidP="00E60DB6">
      <w:pPr>
        <w:pStyle w:val="a4"/>
        <w:numPr>
          <w:ilvl w:val="0"/>
          <w:numId w:val="1"/>
        </w:numPr>
        <w:spacing w:line="300" w:lineRule="auto"/>
        <w:ind w:firstLineChars="0"/>
        <w:jc w:val="left"/>
        <w:rPr>
          <w:rFonts w:ascii="仿宋_GB2312" w:eastAsia="仿宋_GB2312" w:hAnsi="华文仿宋"/>
          <w:color w:val="393939"/>
          <w:sz w:val="28"/>
          <w:szCs w:val="28"/>
          <w:shd w:val="clear" w:color="auto" w:fill="FFFFFF"/>
        </w:rPr>
      </w:pPr>
      <w:r>
        <w:rPr>
          <w:rFonts w:ascii="仿宋_GB2312" w:eastAsia="仿宋_GB2312" w:hAnsi="华文仿宋" w:hint="eastAsia"/>
          <w:color w:val="393939"/>
          <w:sz w:val="28"/>
          <w:szCs w:val="28"/>
          <w:shd w:val="clear" w:color="auto" w:fill="FFFFFF"/>
        </w:rPr>
        <w:t>中国</w:t>
      </w:r>
      <w:r w:rsidRPr="00E60DB6">
        <w:rPr>
          <w:rFonts w:ascii="仿宋_GB2312" w:eastAsia="仿宋_GB2312" w:hAnsi="华文仿宋" w:hint="eastAsia"/>
          <w:color w:val="393939"/>
          <w:sz w:val="28"/>
          <w:szCs w:val="28"/>
          <w:shd w:val="clear" w:color="auto" w:fill="FFFFFF"/>
        </w:rPr>
        <w:t>当代文学研究会</w:t>
      </w:r>
    </w:p>
    <w:p w:rsidR="0016138D" w:rsidRPr="00E60DB6" w:rsidRDefault="0016138D" w:rsidP="0016138D">
      <w:pPr>
        <w:pStyle w:val="a4"/>
        <w:numPr>
          <w:ilvl w:val="0"/>
          <w:numId w:val="1"/>
        </w:numPr>
        <w:spacing w:line="300" w:lineRule="auto"/>
        <w:ind w:firstLineChars="0"/>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全国高校文学社团联合会</w:t>
      </w:r>
    </w:p>
    <w:p w:rsidR="0016138D" w:rsidRPr="00E60DB6" w:rsidRDefault="0016138D" w:rsidP="0016138D">
      <w:pPr>
        <w:pStyle w:val="a4"/>
        <w:numPr>
          <w:ilvl w:val="0"/>
          <w:numId w:val="1"/>
        </w:numPr>
        <w:spacing w:line="300" w:lineRule="auto"/>
        <w:ind w:firstLineChars="0"/>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lastRenderedPageBreak/>
        <w:t>爱读文学网</w:t>
      </w:r>
    </w:p>
    <w:p w:rsidR="0016138D" w:rsidRPr="00E60DB6" w:rsidRDefault="0016138D" w:rsidP="0016138D">
      <w:pPr>
        <w:spacing w:line="300" w:lineRule="auto"/>
        <w:ind w:firstLine="573"/>
        <w:jc w:val="left"/>
        <w:rPr>
          <w:rFonts w:ascii="仿宋_GB2312" w:eastAsia="仿宋_GB2312" w:hAnsi="华文仿宋"/>
          <w:b/>
          <w:color w:val="393939"/>
          <w:sz w:val="28"/>
          <w:szCs w:val="28"/>
          <w:shd w:val="clear" w:color="auto" w:fill="FFFFFF"/>
        </w:rPr>
      </w:pPr>
      <w:r w:rsidRPr="00E60DB6">
        <w:rPr>
          <w:rFonts w:ascii="仿宋_GB2312" w:eastAsia="仿宋_GB2312" w:hAnsi="华文仿宋" w:hint="eastAsia"/>
          <w:b/>
          <w:color w:val="393939"/>
          <w:sz w:val="28"/>
          <w:szCs w:val="28"/>
          <w:shd w:val="clear" w:color="auto" w:fill="FFFFFF"/>
        </w:rPr>
        <w:t>（八）合作单位</w:t>
      </w:r>
    </w:p>
    <w:p w:rsidR="0016138D" w:rsidRPr="00E60DB6" w:rsidRDefault="0016138D" w:rsidP="0016138D">
      <w:pPr>
        <w:pStyle w:val="a4"/>
        <w:numPr>
          <w:ilvl w:val="0"/>
          <w:numId w:val="2"/>
        </w:numPr>
        <w:spacing w:line="300" w:lineRule="auto"/>
        <w:ind w:firstLineChars="0"/>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人民文学出版社</w:t>
      </w:r>
    </w:p>
    <w:p w:rsidR="0016138D" w:rsidRPr="00E60DB6" w:rsidRDefault="0016138D" w:rsidP="0016138D">
      <w:pPr>
        <w:pStyle w:val="a4"/>
        <w:numPr>
          <w:ilvl w:val="0"/>
          <w:numId w:val="2"/>
        </w:numPr>
        <w:spacing w:line="300" w:lineRule="auto"/>
        <w:ind w:firstLineChars="0"/>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现代出版社</w:t>
      </w:r>
    </w:p>
    <w:p w:rsidR="0016138D" w:rsidRPr="00E60DB6" w:rsidRDefault="0016138D" w:rsidP="0016138D">
      <w:pPr>
        <w:pStyle w:val="a4"/>
        <w:numPr>
          <w:ilvl w:val="0"/>
          <w:numId w:val="2"/>
        </w:numPr>
        <w:spacing w:line="300" w:lineRule="auto"/>
        <w:ind w:firstLineChars="0"/>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华文出版社</w:t>
      </w:r>
    </w:p>
    <w:p w:rsidR="0016138D" w:rsidRPr="00E60DB6" w:rsidRDefault="0016138D" w:rsidP="0016138D">
      <w:pPr>
        <w:pStyle w:val="a4"/>
        <w:numPr>
          <w:ilvl w:val="0"/>
          <w:numId w:val="2"/>
        </w:numPr>
        <w:spacing w:line="300" w:lineRule="auto"/>
        <w:ind w:firstLineChars="0"/>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北京中文在线数字出版股份有限公司</w:t>
      </w:r>
    </w:p>
    <w:p w:rsidR="0016138D" w:rsidRPr="00E60DB6" w:rsidRDefault="0016138D" w:rsidP="0016138D">
      <w:pPr>
        <w:pStyle w:val="a4"/>
        <w:numPr>
          <w:ilvl w:val="0"/>
          <w:numId w:val="2"/>
        </w:numPr>
        <w:spacing w:line="300" w:lineRule="auto"/>
        <w:ind w:firstLineChars="0"/>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北京合一影业有限公司（优酷土豆）</w:t>
      </w:r>
    </w:p>
    <w:p w:rsidR="0016138D" w:rsidRPr="00E60DB6" w:rsidRDefault="0016138D" w:rsidP="0016138D">
      <w:pPr>
        <w:pStyle w:val="a4"/>
        <w:numPr>
          <w:ilvl w:val="0"/>
          <w:numId w:val="2"/>
        </w:numPr>
        <w:spacing w:line="300" w:lineRule="auto"/>
        <w:ind w:firstLineChars="0"/>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合梦（上海）影视文化传媒有限公司</w:t>
      </w:r>
    </w:p>
    <w:p w:rsidR="0016138D" w:rsidRPr="00E60DB6" w:rsidRDefault="0016138D" w:rsidP="0016138D">
      <w:pPr>
        <w:pStyle w:val="a4"/>
        <w:numPr>
          <w:ilvl w:val="0"/>
          <w:numId w:val="2"/>
        </w:numPr>
        <w:spacing w:line="300" w:lineRule="auto"/>
        <w:ind w:firstLineChars="0"/>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中国影人俱乐部</w:t>
      </w:r>
    </w:p>
    <w:p w:rsidR="0016138D" w:rsidRPr="00E60DB6" w:rsidRDefault="0016138D" w:rsidP="0016138D">
      <w:pPr>
        <w:pStyle w:val="a4"/>
        <w:numPr>
          <w:ilvl w:val="0"/>
          <w:numId w:val="2"/>
        </w:numPr>
        <w:spacing w:line="300" w:lineRule="auto"/>
        <w:ind w:firstLineChars="0"/>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湖南电广集团</w:t>
      </w:r>
    </w:p>
    <w:p w:rsidR="0016138D" w:rsidRPr="00E60DB6" w:rsidRDefault="0016138D" w:rsidP="0016138D">
      <w:pPr>
        <w:pStyle w:val="a4"/>
        <w:numPr>
          <w:ilvl w:val="0"/>
          <w:numId w:val="2"/>
        </w:numPr>
        <w:spacing w:line="300" w:lineRule="auto"/>
        <w:ind w:firstLineChars="0"/>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北京蓝莓影业有限公司</w:t>
      </w:r>
    </w:p>
    <w:p w:rsidR="0016138D" w:rsidRPr="00E60DB6" w:rsidRDefault="0016138D" w:rsidP="0016138D">
      <w:pPr>
        <w:pStyle w:val="a4"/>
        <w:numPr>
          <w:ilvl w:val="0"/>
          <w:numId w:val="2"/>
        </w:numPr>
        <w:spacing w:line="300" w:lineRule="auto"/>
        <w:ind w:firstLineChars="0"/>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云莱屋影视作品展示交易平台</w:t>
      </w:r>
    </w:p>
    <w:p w:rsidR="0016138D" w:rsidRPr="00E60DB6" w:rsidRDefault="0016138D" w:rsidP="0016138D">
      <w:pPr>
        <w:spacing w:line="300" w:lineRule="auto"/>
        <w:ind w:firstLine="573"/>
        <w:jc w:val="left"/>
        <w:rPr>
          <w:rFonts w:ascii="仿宋_GB2312" w:eastAsia="仿宋_GB2312" w:hAnsi="华文仿宋"/>
          <w:b/>
          <w:color w:val="393939"/>
          <w:sz w:val="28"/>
          <w:szCs w:val="28"/>
          <w:shd w:val="clear" w:color="auto" w:fill="FFFFFF"/>
        </w:rPr>
      </w:pPr>
      <w:r w:rsidRPr="00E60DB6">
        <w:rPr>
          <w:rFonts w:ascii="仿宋_GB2312" w:eastAsia="仿宋_GB2312" w:hAnsi="华文仿宋" w:hint="eastAsia"/>
          <w:b/>
          <w:color w:val="393939"/>
          <w:sz w:val="28"/>
          <w:szCs w:val="28"/>
          <w:shd w:val="clear" w:color="auto" w:fill="FFFFFF"/>
        </w:rPr>
        <w:t>（九）体裁要求：</w:t>
      </w:r>
    </w:p>
    <w:p w:rsidR="0016138D" w:rsidRPr="00E60DB6" w:rsidRDefault="0016138D" w:rsidP="0016138D">
      <w:pPr>
        <w:spacing w:line="300" w:lineRule="auto"/>
        <w:ind w:firstLine="573"/>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1．小说类：长篇小说150000字以上；中篇小说50000-150000字之间；短篇小说50000字以内。</w:t>
      </w:r>
    </w:p>
    <w:p w:rsidR="0016138D" w:rsidRPr="00E60DB6" w:rsidRDefault="0016138D" w:rsidP="0016138D">
      <w:pPr>
        <w:spacing w:line="300" w:lineRule="auto"/>
        <w:ind w:firstLine="573"/>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2．散文类：3000字以上，15000字以内。</w:t>
      </w:r>
    </w:p>
    <w:p w:rsidR="0016138D" w:rsidRPr="00E60DB6" w:rsidRDefault="0016138D" w:rsidP="0016138D">
      <w:pPr>
        <w:spacing w:line="300" w:lineRule="auto"/>
        <w:ind w:firstLine="573"/>
        <w:jc w:val="left"/>
        <w:rPr>
          <w:rFonts w:ascii="仿宋_GB2312" w:eastAsia="仿宋_GB2312" w:hAnsi="华文仿宋"/>
          <w:b/>
          <w:color w:val="393939"/>
          <w:sz w:val="28"/>
          <w:szCs w:val="28"/>
          <w:shd w:val="clear" w:color="auto" w:fill="FFFFFF"/>
        </w:rPr>
      </w:pPr>
      <w:r w:rsidRPr="00E60DB6">
        <w:rPr>
          <w:rFonts w:ascii="仿宋_GB2312" w:eastAsia="仿宋_GB2312" w:hAnsi="华文仿宋" w:hint="eastAsia"/>
          <w:b/>
          <w:color w:val="393939"/>
          <w:sz w:val="28"/>
          <w:szCs w:val="28"/>
          <w:shd w:val="clear" w:color="auto" w:fill="FFFFFF"/>
        </w:rPr>
        <w:t>（十）投稿须知</w:t>
      </w:r>
    </w:p>
    <w:p w:rsidR="0016138D" w:rsidRPr="00E60DB6" w:rsidRDefault="0016138D" w:rsidP="002207A4">
      <w:pPr>
        <w:pStyle w:val="a4"/>
        <w:numPr>
          <w:ilvl w:val="3"/>
          <w:numId w:val="3"/>
        </w:numPr>
        <w:tabs>
          <w:tab w:val="left" w:pos="851"/>
        </w:tabs>
        <w:spacing w:line="300" w:lineRule="auto"/>
        <w:ind w:left="0" w:firstLineChars="0" w:firstLine="567"/>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必须为原创文学首发作品，</w:t>
      </w:r>
      <w:r w:rsidR="002207A4">
        <w:rPr>
          <w:rFonts w:ascii="仿宋_GB2312" w:eastAsia="仿宋_GB2312" w:hAnsi="华文仿宋" w:hint="eastAsia"/>
          <w:color w:val="393939"/>
          <w:sz w:val="28"/>
          <w:szCs w:val="28"/>
          <w:shd w:val="clear" w:color="auto" w:fill="FFFFFF"/>
        </w:rPr>
        <w:t>作者</w:t>
      </w:r>
      <w:r w:rsidRPr="00E60DB6">
        <w:rPr>
          <w:rFonts w:ascii="仿宋_GB2312" w:eastAsia="仿宋_GB2312" w:hAnsi="华文仿宋" w:hint="eastAsia"/>
          <w:color w:val="393939"/>
          <w:sz w:val="28"/>
          <w:szCs w:val="28"/>
          <w:shd w:val="clear" w:color="auto" w:fill="FFFFFF"/>
        </w:rPr>
        <w:t>未与任何第三方签署相关电子（包括无线）、出版、影视等版权。</w:t>
      </w:r>
    </w:p>
    <w:p w:rsidR="0016138D" w:rsidRPr="00E60DB6" w:rsidRDefault="0016138D" w:rsidP="002207A4">
      <w:pPr>
        <w:pStyle w:val="a4"/>
        <w:numPr>
          <w:ilvl w:val="3"/>
          <w:numId w:val="3"/>
        </w:numPr>
        <w:tabs>
          <w:tab w:val="left" w:pos="851"/>
        </w:tabs>
        <w:spacing w:line="300" w:lineRule="auto"/>
        <w:ind w:left="0" w:firstLineChars="0" w:firstLine="567"/>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遵守《中华人民共和国著作权法》相关规定，投稿内容积极健康，不涉及政治、色情、非法组织，无民族、地域或个人歧视内容。</w:t>
      </w:r>
    </w:p>
    <w:p w:rsidR="0016138D" w:rsidRPr="00E60DB6" w:rsidRDefault="0016138D" w:rsidP="002207A4">
      <w:pPr>
        <w:pStyle w:val="a4"/>
        <w:numPr>
          <w:ilvl w:val="3"/>
          <w:numId w:val="3"/>
        </w:numPr>
        <w:tabs>
          <w:tab w:val="left" w:pos="851"/>
        </w:tabs>
        <w:spacing w:line="300" w:lineRule="auto"/>
        <w:ind w:left="0" w:firstLineChars="0" w:firstLine="567"/>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有一定的文学性，主题鲜明，故事情节饱满完整，积极向上，真情</w:t>
      </w:r>
      <w:r w:rsidRPr="00E60DB6">
        <w:rPr>
          <w:rFonts w:ascii="仿宋_GB2312" w:eastAsia="仿宋_GB2312" w:hAnsi="华文仿宋" w:hint="eastAsia"/>
          <w:color w:val="393939"/>
          <w:sz w:val="28"/>
          <w:szCs w:val="28"/>
          <w:shd w:val="clear" w:color="auto" w:fill="FFFFFF"/>
        </w:rPr>
        <w:lastRenderedPageBreak/>
        <w:t>实感，文笔流畅，文采斐然；兼顾大众性、通俗性、故事性和艺术性，期待文体、叙事与文字风格的创新。</w:t>
      </w:r>
    </w:p>
    <w:p w:rsidR="0016138D" w:rsidRPr="00E60DB6" w:rsidRDefault="0016138D" w:rsidP="002207A4">
      <w:pPr>
        <w:pStyle w:val="a4"/>
        <w:numPr>
          <w:ilvl w:val="3"/>
          <w:numId w:val="3"/>
        </w:numPr>
        <w:tabs>
          <w:tab w:val="left" w:pos="851"/>
        </w:tabs>
        <w:spacing w:line="300" w:lineRule="auto"/>
        <w:ind w:left="0" w:firstLineChars="0" w:firstLine="567"/>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如无特别说明，参赛作品所签署的合约均为第二届海峡两岸网络原创大赛专属合约。</w:t>
      </w:r>
    </w:p>
    <w:p w:rsidR="0016138D" w:rsidRPr="00E60DB6" w:rsidRDefault="0016138D" w:rsidP="002207A4">
      <w:pPr>
        <w:pStyle w:val="a4"/>
        <w:numPr>
          <w:ilvl w:val="3"/>
          <w:numId w:val="3"/>
        </w:numPr>
        <w:tabs>
          <w:tab w:val="left" w:pos="851"/>
        </w:tabs>
        <w:spacing w:line="300" w:lineRule="auto"/>
        <w:ind w:left="0" w:firstLineChars="0" w:firstLine="567"/>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本届大赛最终解释权归中版集团数字传媒有限公司所有。</w:t>
      </w:r>
    </w:p>
    <w:p w:rsidR="0016138D" w:rsidRPr="00E60DB6" w:rsidRDefault="0016138D" w:rsidP="0016138D">
      <w:pPr>
        <w:spacing w:line="300" w:lineRule="auto"/>
        <w:ind w:firstLine="573"/>
        <w:jc w:val="left"/>
        <w:rPr>
          <w:rFonts w:ascii="仿宋_GB2312" w:eastAsia="仿宋_GB2312" w:hAnsi="华文仿宋"/>
          <w:b/>
          <w:color w:val="393939"/>
          <w:sz w:val="28"/>
          <w:szCs w:val="28"/>
          <w:shd w:val="clear" w:color="auto" w:fill="FFFFFF"/>
        </w:rPr>
      </w:pPr>
      <w:r w:rsidRPr="00E60DB6">
        <w:rPr>
          <w:rFonts w:ascii="仿宋_GB2312" w:eastAsia="仿宋_GB2312" w:hAnsi="华文仿宋" w:hint="eastAsia"/>
          <w:b/>
          <w:color w:val="393939"/>
          <w:sz w:val="28"/>
          <w:szCs w:val="28"/>
          <w:shd w:val="clear" w:color="auto" w:fill="FFFFFF"/>
        </w:rPr>
        <w:t>（十一）稿件格式</w:t>
      </w:r>
    </w:p>
    <w:p w:rsidR="0016138D" w:rsidRPr="00E60DB6" w:rsidRDefault="0016138D" w:rsidP="00E60DB6">
      <w:pPr>
        <w:spacing w:line="300" w:lineRule="auto"/>
        <w:ind w:firstLineChars="200" w:firstLine="560"/>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投稿唯一入口和查询均为大佳网设立的专区入口。若不能正常在线投稿，请将文件转发至tougao@cnpubg.com。</w:t>
      </w:r>
    </w:p>
    <w:p w:rsidR="0016138D" w:rsidRPr="00E60DB6" w:rsidRDefault="0016138D" w:rsidP="0016138D">
      <w:pPr>
        <w:spacing w:line="300" w:lineRule="auto"/>
        <w:ind w:firstLine="573"/>
        <w:jc w:val="left"/>
        <w:rPr>
          <w:rFonts w:ascii="仿宋_GB2312" w:eastAsia="仿宋_GB2312" w:hAnsi="华文仿宋"/>
          <w:b/>
          <w:color w:val="393939"/>
          <w:sz w:val="28"/>
          <w:szCs w:val="28"/>
          <w:shd w:val="clear" w:color="auto" w:fill="FFFFFF"/>
        </w:rPr>
      </w:pPr>
      <w:r w:rsidRPr="00E60DB6">
        <w:rPr>
          <w:rFonts w:ascii="仿宋_GB2312" w:eastAsia="仿宋_GB2312" w:hAnsi="华文仿宋" w:hint="eastAsia"/>
          <w:b/>
          <w:color w:val="393939"/>
          <w:sz w:val="28"/>
          <w:szCs w:val="28"/>
          <w:shd w:val="clear" w:color="auto" w:fill="FFFFFF"/>
        </w:rPr>
        <w:t>（十二）活动时间及安排</w:t>
      </w:r>
    </w:p>
    <w:p w:rsidR="0016138D" w:rsidRPr="00E60DB6" w:rsidRDefault="0016138D" w:rsidP="0016138D">
      <w:pPr>
        <w:pStyle w:val="a4"/>
        <w:numPr>
          <w:ilvl w:val="0"/>
          <w:numId w:val="5"/>
        </w:numPr>
        <w:spacing w:line="300" w:lineRule="auto"/>
        <w:ind w:firstLineChars="0"/>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第二届海峡两岸网络原创大赛启动会2016年3月10日</w:t>
      </w:r>
    </w:p>
    <w:p w:rsidR="0016138D" w:rsidRPr="00E60DB6" w:rsidRDefault="0016138D" w:rsidP="0016138D">
      <w:pPr>
        <w:pStyle w:val="a4"/>
        <w:numPr>
          <w:ilvl w:val="0"/>
          <w:numId w:val="5"/>
        </w:numPr>
        <w:spacing w:line="300" w:lineRule="auto"/>
        <w:ind w:firstLineChars="0"/>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投稿时间：2016年03月</w:t>
      </w:r>
      <w:r w:rsidR="00E60DB6">
        <w:rPr>
          <w:rFonts w:ascii="仿宋_GB2312" w:eastAsia="仿宋_GB2312" w:hAnsi="华文仿宋"/>
          <w:color w:val="393939"/>
          <w:sz w:val="28"/>
          <w:szCs w:val="28"/>
          <w:shd w:val="clear" w:color="auto" w:fill="FFFFFF"/>
        </w:rPr>
        <w:t>10</w:t>
      </w:r>
      <w:r w:rsidRPr="00E60DB6">
        <w:rPr>
          <w:rFonts w:ascii="仿宋_GB2312" w:eastAsia="仿宋_GB2312" w:hAnsi="华文仿宋" w:hint="eastAsia"/>
          <w:color w:val="393939"/>
          <w:sz w:val="28"/>
          <w:szCs w:val="28"/>
          <w:shd w:val="clear" w:color="auto" w:fill="FFFFFF"/>
        </w:rPr>
        <w:t>日— 2016年07月30日</w:t>
      </w:r>
    </w:p>
    <w:p w:rsidR="0016138D" w:rsidRPr="00E60DB6" w:rsidRDefault="0016138D" w:rsidP="0016138D">
      <w:pPr>
        <w:pStyle w:val="a4"/>
        <w:numPr>
          <w:ilvl w:val="0"/>
          <w:numId w:val="5"/>
        </w:numPr>
        <w:spacing w:line="300" w:lineRule="auto"/>
        <w:ind w:firstLineChars="0"/>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活动宣传：2016年02月01日— 2016年12月30日</w:t>
      </w:r>
    </w:p>
    <w:p w:rsidR="0016138D" w:rsidRPr="00E60DB6" w:rsidRDefault="0016138D" w:rsidP="0016138D">
      <w:pPr>
        <w:pStyle w:val="a4"/>
        <w:numPr>
          <w:ilvl w:val="0"/>
          <w:numId w:val="5"/>
        </w:numPr>
        <w:spacing w:line="300" w:lineRule="auto"/>
        <w:ind w:firstLineChars="0"/>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截稿日期：2016年07月30日</w:t>
      </w:r>
    </w:p>
    <w:p w:rsidR="0016138D" w:rsidRPr="00E60DB6" w:rsidRDefault="0016138D" w:rsidP="0016138D">
      <w:pPr>
        <w:pStyle w:val="a4"/>
        <w:numPr>
          <w:ilvl w:val="0"/>
          <w:numId w:val="5"/>
        </w:numPr>
        <w:spacing w:line="300" w:lineRule="auto"/>
        <w:ind w:firstLineChars="0"/>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作品初评：2016年08月01日—2016年10月31日</w:t>
      </w:r>
    </w:p>
    <w:p w:rsidR="0016138D" w:rsidRPr="00E60DB6" w:rsidRDefault="0016138D" w:rsidP="0016138D">
      <w:pPr>
        <w:pStyle w:val="a4"/>
        <w:numPr>
          <w:ilvl w:val="0"/>
          <w:numId w:val="5"/>
        </w:numPr>
        <w:spacing w:line="300" w:lineRule="auto"/>
        <w:ind w:firstLineChars="0"/>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作品复评：2016年11月01日—2016年11月30日</w:t>
      </w:r>
    </w:p>
    <w:p w:rsidR="0016138D" w:rsidRPr="00E60DB6" w:rsidRDefault="0016138D" w:rsidP="0016138D">
      <w:pPr>
        <w:pStyle w:val="a4"/>
        <w:numPr>
          <w:ilvl w:val="0"/>
          <w:numId w:val="5"/>
        </w:numPr>
        <w:spacing w:line="300" w:lineRule="auto"/>
        <w:ind w:firstLineChars="0"/>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终评颁奖：2016年12月01日—2016年12月31日</w:t>
      </w:r>
    </w:p>
    <w:p w:rsidR="0016138D" w:rsidRPr="00E60DB6" w:rsidRDefault="0016138D" w:rsidP="0016138D">
      <w:pPr>
        <w:spacing w:line="300" w:lineRule="auto"/>
        <w:ind w:firstLine="573"/>
        <w:jc w:val="left"/>
        <w:rPr>
          <w:rFonts w:ascii="仿宋_GB2312" w:eastAsia="仿宋_GB2312" w:hAnsi="华文仿宋"/>
          <w:b/>
          <w:color w:val="393939"/>
          <w:sz w:val="28"/>
          <w:szCs w:val="28"/>
          <w:shd w:val="clear" w:color="auto" w:fill="FFFFFF"/>
        </w:rPr>
      </w:pPr>
      <w:r w:rsidRPr="00E60DB6">
        <w:rPr>
          <w:rFonts w:ascii="仿宋_GB2312" w:eastAsia="仿宋_GB2312" w:hAnsi="华文仿宋" w:hint="eastAsia"/>
          <w:b/>
          <w:color w:val="393939"/>
          <w:sz w:val="28"/>
          <w:szCs w:val="28"/>
          <w:shd w:val="clear" w:color="auto" w:fill="FFFFFF"/>
        </w:rPr>
        <w:t>（十三）奖项设置</w:t>
      </w:r>
    </w:p>
    <w:p w:rsidR="0016138D" w:rsidRPr="00E60DB6" w:rsidRDefault="0016138D" w:rsidP="0016138D">
      <w:pPr>
        <w:spacing w:line="300" w:lineRule="auto"/>
        <w:ind w:firstLine="573"/>
        <w:jc w:val="left"/>
        <w:rPr>
          <w:rFonts w:ascii="仿宋_GB2312" w:eastAsia="仿宋_GB2312" w:hAnsi="华文仿宋"/>
          <w:b/>
          <w:color w:val="393939"/>
          <w:sz w:val="28"/>
          <w:szCs w:val="28"/>
          <w:shd w:val="clear" w:color="auto" w:fill="FFFFFF"/>
        </w:rPr>
      </w:pPr>
      <w:r w:rsidRPr="00E60DB6">
        <w:rPr>
          <w:rFonts w:ascii="仿宋_GB2312" w:eastAsia="仿宋_GB2312" w:hAnsi="华文仿宋" w:hint="eastAsia"/>
          <w:b/>
          <w:color w:val="393939"/>
          <w:sz w:val="28"/>
          <w:szCs w:val="28"/>
          <w:shd w:val="clear" w:color="auto" w:fill="FFFFFF"/>
        </w:rPr>
        <w:t>1.小说类</w:t>
      </w:r>
    </w:p>
    <w:p w:rsidR="0016138D" w:rsidRPr="00E60DB6" w:rsidRDefault="0016138D" w:rsidP="0016138D">
      <w:pPr>
        <w:spacing w:line="300" w:lineRule="auto"/>
        <w:ind w:firstLine="573"/>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大佳小说金奖（1名，</w:t>
      </w:r>
      <w:r w:rsidR="002207A4">
        <w:rPr>
          <w:rFonts w:ascii="仿宋_GB2312" w:eastAsia="仿宋_GB2312" w:hAnsi="华文仿宋" w:hint="eastAsia"/>
          <w:color w:val="393939"/>
          <w:sz w:val="28"/>
          <w:szCs w:val="28"/>
          <w:shd w:val="clear" w:color="auto" w:fill="FFFFFF"/>
        </w:rPr>
        <w:t>奖金</w:t>
      </w:r>
      <w:r w:rsidRPr="00E60DB6">
        <w:rPr>
          <w:rFonts w:ascii="仿宋_GB2312" w:eastAsia="仿宋_GB2312" w:hAnsi="华文仿宋" w:hint="eastAsia"/>
          <w:color w:val="393939"/>
          <w:sz w:val="28"/>
          <w:szCs w:val="28"/>
          <w:shd w:val="clear" w:color="auto" w:fill="FFFFFF"/>
        </w:rPr>
        <w:t>50000.00元）</w:t>
      </w:r>
    </w:p>
    <w:p w:rsidR="0016138D" w:rsidRPr="00E60DB6" w:rsidRDefault="0016138D" w:rsidP="0016138D">
      <w:pPr>
        <w:spacing w:line="300" w:lineRule="auto"/>
        <w:ind w:firstLine="573"/>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大佳小说银奖（2名，</w:t>
      </w:r>
      <w:r w:rsidR="002207A4">
        <w:rPr>
          <w:rFonts w:ascii="仿宋_GB2312" w:eastAsia="仿宋_GB2312" w:hAnsi="华文仿宋" w:hint="eastAsia"/>
          <w:color w:val="393939"/>
          <w:sz w:val="28"/>
          <w:szCs w:val="28"/>
          <w:shd w:val="clear" w:color="auto" w:fill="FFFFFF"/>
        </w:rPr>
        <w:t>奖金</w:t>
      </w:r>
      <w:r w:rsidRPr="00E60DB6">
        <w:rPr>
          <w:rFonts w:ascii="仿宋_GB2312" w:eastAsia="仿宋_GB2312" w:hAnsi="华文仿宋" w:hint="eastAsia"/>
          <w:color w:val="393939"/>
          <w:sz w:val="28"/>
          <w:szCs w:val="28"/>
          <w:shd w:val="clear" w:color="auto" w:fill="FFFFFF"/>
        </w:rPr>
        <w:t>25000.00元）</w:t>
      </w:r>
    </w:p>
    <w:p w:rsidR="0016138D" w:rsidRPr="00E60DB6" w:rsidRDefault="0016138D" w:rsidP="0016138D">
      <w:pPr>
        <w:spacing w:line="300" w:lineRule="auto"/>
        <w:ind w:firstLine="573"/>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大佳小说铜奖（3名，</w:t>
      </w:r>
      <w:r w:rsidR="002207A4">
        <w:rPr>
          <w:rFonts w:ascii="仿宋_GB2312" w:eastAsia="仿宋_GB2312" w:hAnsi="华文仿宋" w:hint="eastAsia"/>
          <w:color w:val="393939"/>
          <w:sz w:val="28"/>
          <w:szCs w:val="28"/>
          <w:shd w:val="clear" w:color="auto" w:fill="FFFFFF"/>
        </w:rPr>
        <w:t>奖金</w:t>
      </w:r>
      <w:r w:rsidRPr="00E60DB6">
        <w:rPr>
          <w:rFonts w:ascii="仿宋_GB2312" w:eastAsia="仿宋_GB2312" w:hAnsi="华文仿宋" w:hint="eastAsia"/>
          <w:color w:val="393939"/>
          <w:sz w:val="28"/>
          <w:szCs w:val="28"/>
          <w:shd w:val="clear" w:color="auto" w:fill="FFFFFF"/>
        </w:rPr>
        <w:t>10000.00元）</w:t>
      </w:r>
    </w:p>
    <w:p w:rsidR="0016138D" w:rsidRPr="00E60DB6" w:rsidRDefault="0016138D" w:rsidP="0016138D">
      <w:pPr>
        <w:spacing w:line="300" w:lineRule="auto"/>
        <w:ind w:firstLine="573"/>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大佳小说优秀奖（8名，</w:t>
      </w:r>
      <w:r w:rsidR="002207A4">
        <w:rPr>
          <w:rFonts w:ascii="仿宋_GB2312" w:eastAsia="仿宋_GB2312" w:hAnsi="华文仿宋" w:hint="eastAsia"/>
          <w:color w:val="393939"/>
          <w:sz w:val="28"/>
          <w:szCs w:val="28"/>
          <w:shd w:val="clear" w:color="auto" w:fill="FFFFFF"/>
        </w:rPr>
        <w:t>奖金</w:t>
      </w:r>
      <w:r w:rsidRPr="00E60DB6">
        <w:rPr>
          <w:rFonts w:ascii="仿宋_GB2312" w:eastAsia="仿宋_GB2312" w:hAnsi="华文仿宋" w:hint="eastAsia"/>
          <w:color w:val="393939"/>
          <w:sz w:val="28"/>
          <w:szCs w:val="28"/>
          <w:shd w:val="clear" w:color="auto" w:fill="FFFFFF"/>
        </w:rPr>
        <w:t>3000.00元）</w:t>
      </w:r>
    </w:p>
    <w:p w:rsidR="0016138D" w:rsidRPr="00E60DB6" w:rsidRDefault="0016138D" w:rsidP="0016138D">
      <w:pPr>
        <w:spacing w:line="300" w:lineRule="auto"/>
        <w:ind w:firstLine="573"/>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lastRenderedPageBreak/>
        <w:t>最佳影视创意奖（3名，</w:t>
      </w:r>
      <w:r w:rsidR="002207A4">
        <w:rPr>
          <w:rFonts w:ascii="仿宋_GB2312" w:eastAsia="仿宋_GB2312" w:hAnsi="华文仿宋" w:hint="eastAsia"/>
          <w:color w:val="393939"/>
          <w:sz w:val="28"/>
          <w:szCs w:val="28"/>
          <w:shd w:val="clear" w:color="auto" w:fill="FFFFFF"/>
        </w:rPr>
        <w:t>奖金</w:t>
      </w:r>
      <w:r w:rsidRPr="00E60DB6">
        <w:rPr>
          <w:rFonts w:ascii="仿宋_GB2312" w:eastAsia="仿宋_GB2312" w:hAnsi="华文仿宋" w:hint="eastAsia"/>
          <w:color w:val="393939"/>
          <w:sz w:val="28"/>
          <w:szCs w:val="28"/>
          <w:shd w:val="clear" w:color="auto" w:fill="FFFFFF"/>
        </w:rPr>
        <w:t>20000.00元）</w:t>
      </w:r>
    </w:p>
    <w:p w:rsidR="0016138D" w:rsidRPr="00E60DB6" w:rsidRDefault="0016138D" w:rsidP="0016138D">
      <w:pPr>
        <w:spacing w:line="300" w:lineRule="auto"/>
        <w:ind w:firstLine="573"/>
        <w:jc w:val="left"/>
        <w:rPr>
          <w:rFonts w:ascii="仿宋_GB2312" w:eastAsia="仿宋_GB2312" w:hAnsi="华文仿宋"/>
          <w:b/>
          <w:color w:val="393939"/>
          <w:sz w:val="28"/>
          <w:szCs w:val="28"/>
          <w:shd w:val="clear" w:color="auto" w:fill="FFFFFF"/>
        </w:rPr>
      </w:pPr>
      <w:r w:rsidRPr="00E60DB6">
        <w:rPr>
          <w:rFonts w:ascii="仿宋_GB2312" w:eastAsia="仿宋_GB2312" w:hAnsi="华文仿宋" w:hint="eastAsia"/>
          <w:b/>
          <w:color w:val="393939"/>
          <w:sz w:val="28"/>
          <w:szCs w:val="28"/>
          <w:shd w:val="clear" w:color="auto" w:fill="FFFFFF"/>
        </w:rPr>
        <w:t>2.散文类</w:t>
      </w:r>
    </w:p>
    <w:p w:rsidR="0016138D" w:rsidRPr="00E60DB6" w:rsidRDefault="0016138D" w:rsidP="0016138D">
      <w:pPr>
        <w:spacing w:line="300" w:lineRule="auto"/>
        <w:ind w:firstLine="573"/>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大佳散文一等奖（1名，</w:t>
      </w:r>
      <w:r w:rsidR="002207A4">
        <w:rPr>
          <w:rFonts w:ascii="仿宋_GB2312" w:eastAsia="仿宋_GB2312" w:hAnsi="华文仿宋" w:hint="eastAsia"/>
          <w:color w:val="393939"/>
          <w:sz w:val="28"/>
          <w:szCs w:val="28"/>
          <w:shd w:val="clear" w:color="auto" w:fill="FFFFFF"/>
        </w:rPr>
        <w:t>奖金</w:t>
      </w:r>
      <w:r w:rsidRPr="00E60DB6">
        <w:rPr>
          <w:rFonts w:ascii="仿宋_GB2312" w:eastAsia="仿宋_GB2312" w:hAnsi="华文仿宋" w:hint="eastAsia"/>
          <w:color w:val="393939"/>
          <w:sz w:val="28"/>
          <w:szCs w:val="28"/>
          <w:shd w:val="clear" w:color="auto" w:fill="FFFFFF"/>
        </w:rPr>
        <w:t>8000.00元）</w:t>
      </w:r>
    </w:p>
    <w:p w:rsidR="0016138D" w:rsidRPr="00E60DB6" w:rsidRDefault="0016138D" w:rsidP="0016138D">
      <w:pPr>
        <w:spacing w:line="300" w:lineRule="auto"/>
        <w:ind w:firstLine="573"/>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大佳散文二等奖（2名，</w:t>
      </w:r>
      <w:r w:rsidR="002207A4">
        <w:rPr>
          <w:rFonts w:ascii="仿宋_GB2312" w:eastAsia="仿宋_GB2312" w:hAnsi="华文仿宋" w:hint="eastAsia"/>
          <w:color w:val="393939"/>
          <w:sz w:val="28"/>
          <w:szCs w:val="28"/>
          <w:shd w:val="clear" w:color="auto" w:fill="FFFFFF"/>
        </w:rPr>
        <w:t>奖金</w:t>
      </w:r>
      <w:r w:rsidRPr="00E60DB6">
        <w:rPr>
          <w:rFonts w:ascii="仿宋_GB2312" w:eastAsia="仿宋_GB2312" w:hAnsi="华文仿宋" w:hint="eastAsia"/>
          <w:color w:val="393939"/>
          <w:sz w:val="28"/>
          <w:szCs w:val="28"/>
          <w:shd w:val="clear" w:color="auto" w:fill="FFFFFF"/>
        </w:rPr>
        <w:t>5000.00元）</w:t>
      </w:r>
    </w:p>
    <w:p w:rsidR="0016138D" w:rsidRPr="00E60DB6" w:rsidRDefault="0016138D" w:rsidP="0016138D">
      <w:pPr>
        <w:spacing w:line="300" w:lineRule="auto"/>
        <w:ind w:firstLine="573"/>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大佳散文三等奖（5名，</w:t>
      </w:r>
      <w:r w:rsidR="002207A4">
        <w:rPr>
          <w:rFonts w:ascii="仿宋_GB2312" w:eastAsia="仿宋_GB2312" w:hAnsi="华文仿宋" w:hint="eastAsia"/>
          <w:color w:val="393939"/>
          <w:sz w:val="28"/>
          <w:szCs w:val="28"/>
          <w:shd w:val="clear" w:color="auto" w:fill="FFFFFF"/>
        </w:rPr>
        <w:t>奖金</w:t>
      </w:r>
      <w:r w:rsidRPr="00E60DB6">
        <w:rPr>
          <w:rFonts w:ascii="仿宋_GB2312" w:eastAsia="仿宋_GB2312" w:hAnsi="华文仿宋" w:hint="eastAsia"/>
          <w:color w:val="393939"/>
          <w:sz w:val="28"/>
          <w:szCs w:val="28"/>
          <w:shd w:val="clear" w:color="auto" w:fill="FFFFFF"/>
        </w:rPr>
        <w:t>1000.00元）</w:t>
      </w:r>
    </w:p>
    <w:p w:rsidR="0016138D" w:rsidRPr="00E60DB6" w:rsidRDefault="0016138D" w:rsidP="0016138D">
      <w:pPr>
        <w:spacing w:line="300" w:lineRule="auto"/>
        <w:ind w:firstLine="573"/>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大佳散文优秀奖（10名，</w:t>
      </w:r>
      <w:r w:rsidR="002207A4">
        <w:rPr>
          <w:rFonts w:ascii="仿宋_GB2312" w:eastAsia="仿宋_GB2312" w:hAnsi="华文仿宋" w:hint="eastAsia"/>
          <w:color w:val="393939"/>
          <w:sz w:val="28"/>
          <w:szCs w:val="28"/>
          <w:shd w:val="clear" w:color="auto" w:fill="FFFFFF"/>
        </w:rPr>
        <w:t>奖金</w:t>
      </w:r>
      <w:r w:rsidRPr="00E60DB6">
        <w:rPr>
          <w:rFonts w:ascii="仿宋_GB2312" w:eastAsia="仿宋_GB2312" w:hAnsi="华文仿宋" w:hint="eastAsia"/>
          <w:color w:val="393939"/>
          <w:sz w:val="28"/>
          <w:szCs w:val="28"/>
          <w:shd w:val="clear" w:color="auto" w:fill="FFFFFF"/>
        </w:rPr>
        <w:t>500.00元）</w:t>
      </w:r>
    </w:p>
    <w:p w:rsidR="0016138D" w:rsidRPr="00E60DB6" w:rsidRDefault="0016138D" w:rsidP="0016138D">
      <w:pPr>
        <w:spacing w:line="300" w:lineRule="auto"/>
        <w:ind w:firstLine="573"/>
        <w:jc w:val="left"/>
        <w:rPr>
          <w:rFonts w:ascii="仿宋_GB2312" w:eastAsia="仿宋_GB2312" w:hAnsi="华文仿宋"/>
          <w:b/>
          <w:color w:val="393939"/>
          <w:sz w:val="28"/>
          <w:szCs w:val="28"/>
          <w:shd w:val="clear" w:color="auto" w:fill="FFFFFF"/>
        </w:rPr>
      </w:pPr>
      <w:r w:rsidRPr="00E60DB6">
        <w:rPr>
          <w:rFonts w:ascii="仿宋_GB2312" w:eastAsia="仿宋_GB2312" w:hAnsi="华文仿宋" w:hint="eastAsia"/>
          <w:b/>
          <w:color w:val="393939"/>
          <w:sz w:val="28"/>
          <w:szCs w:val="28"/>
          <w:shd w:val="clear" w:color="auto" w:fill="FFFFFF"/>
        </w:rPr>
        <w:t>（十四）奖项评选及数量设定</w:t>
      </w:r>
    </w:p>
    <w:p w:rsidR="0016138D" w:rsidRPr="00E60DB6" w:rsidRDefault="0016138D" w:rsidP="00E60DB6">
      <w:pPr>
        <w:pStyle w:val="a4"/>
        <w:numPr>
          <w:ilvl w:val="0"/>
          <w:numId w:val="6"/>
        </w:numPr>
        <w:tabs>
          <w:tab w:val="left" w:pos="993"/>
        </w:tabs>
        <w:spacing w:line="300" w:lineRule="auto"/>
        <w:ind w:left="0" w:firstLineChars="0" w:firstLine="573"/>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两类作品经过合规筛选，确定评选作品；</w:t>
      </w:r>
    </w:p>
    <w:p w:rsidR="0016138D" w:rsidRPr="00E60DB6" w:rsidRDefault="0016138D" w:rsidP="00E60DB6">
      <w:pPr>
        <w:pStyle w:val="a4"/>
        <w:numPr>
          <w:ilvl w:val="0"/>
          <w:numId w:val="6"/>
        </w:numPr>
        <w:tabs>
          <w:tab w:val="left" w:pos="993"/>
        </w:tabs>
        <w:spacing w:line="300" w:lineRule="auto"/>
        <w:ind w:left="0" w:firstLineChars="0" w:firstLine="573"/>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两类作品经过初选，最终选出300部作品进入复评；</w:t>
      </w:r>
    </w:p>
    <w:p w:rsidR="0016138D" w:rsidRPr="00E60DB6" w:rsidRDefault="0016138D" w:rsidP="00E60DB6">
      <w:pPr>
        <w:pStyle w:val="a4"/>
        <w:numPr>
          <w:ilvl w:val="0"/>
          <w:numId w:val="6"/>
        </w:numPr>
        <w:tabs>
          <w:tab w:val="left" w:pos="993"/>
        </w:tabs>
        <w:spacing w:line="300" w:lineRule="auto"/>
        <w:ind w:left="0" w:firstLineChars="0" w:firstLine="573"/>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两类作品经过复评选出200部作品作为入围作品（可根据实际情况增加）；</w:t>
      </w:r>
    </w:p>
    <w:p w:rsidR="0016138D" w:rsidRPr="00E60DB6" w:rsidRDefault="0016138D" w:rsidP="00E60DB6">
      <w:pPr>
        <w:pStyle w:val="a4"/>
        <w:numPr>
          <w:ilvl w:val="0"/>
          <w:numId w:val="6"/>
        </w:numPr>
        <w:tabs>
          <w:tab w:val="left" w:pos="993"/>
        </w:tabs>
        <w:spacing w:line="300" w:lineRule="auto"/>
        <w:ind w:left="0" w:firstLineChars="0" w:firstLine="573"/>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在终评阶段中，按照奖项选出各获奖作品（可根据实际情况调整）。</w:t>
      </w:r>
    </w:p>
    <w:p w:rsidR="0016138D" w:rsidRPr="00E60DB6" w:rsidRDefault="0016138D" w:rsidP="0016138D">
      <w:pPr>
        <w:spacing w:line="300" w:lineRule="auto"/>
        <w:ind w:firstLine="573"/>
        <w:jc w:val="left"/>
        <w:rPr>
          <w:rFonts w:ascii="仿宋_GB2312" w:eastAsia="仿宋_GB2312" w:hAnsi="华文仿宋"/>
          <w:b/>
          <w:color w:val="393939"/>
          <w:sz w:val="28"/>
          <w:szCs w:val="28"/>
          <w:shd w:val="clear" w:color="auto" w:fill="FFFFFF"/>
        </w:rPr>
      </w:pPr>
      <w:r w:rsidRPr="00E60DB6">
        <w:rPr>
          <w:rFonts w:ascii="仿宋_GB2312" w:eastAsia="仿宋_GB2312" w:hAnsi="华文仿宋" w:hint="eastAsia"/>
          <w:b/>
          <w:color w:val="393939"/>
          <w:sz w:val="28"/>
          <w:szCs w:val="28"/>
          <w:shd w:val="clear" w:color="auto" w:fill="FFFFFF"/>
        </w:rPr>
        <w:t>（十五）活动客服</w:t>
      </w:r>
    </w:p>
    <w:p w:rsidR="0016138D" w:rsidRPr="00E60DB6" w:rsidRDefault="0016138D" w:rsidP="0016138D">
      <w:pPr>
        <w:pStyle w:val="a4"/>
        <w:numPr>
          <w:ilvl w:val="0"/>
          <w:numId w:val="7"/>
        </w:numPr>
        <w:spacing w:line="300" w:lineRule="auto"/>
        <w:ind w:firstLineChars="0"/>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投稿网站入口：</w:t>
      </w:r>
      <w:hyperlink r:id="rId8" w:history="1">
        <w:r w:rsidRPr="00E60DB6">
          <w:rPr>
            <w:rStyle w:val="a5"/>
            <w:rFonts w:ascii="仿宋_GB2312" w:eastAsia="仿宋_GB2312" w:hAnsi="华文仿宋" w:hint="eastAsia"/>
            <w:sz w:val="28"/>
            <w:szCs w:val="28"/>
            <w:shd w:val="clear" w:color="auto" w:fill="FFFFFF"/>
          </w:rPr>
          <w:t>www.dajianet.com</w:t>
        </w:r>
      </w:hyperlink>
    </w:p>
    <w:p w:rsidR="0016138D" w:rsidRPr="00E60DB6" w:rsidRDefault="0016138D" w:rsidP="0016138D">
      <w:pPr>
        <w:pStyle w:val="a4"/>
        <w:numPr>
          <w:ilvl w:val="0"/>
          <w:numId w:val="7"/>
        </w:numPr>
        <w:spacing w:line="300" w:lineRule="auto"/>
        <w:ind w:firstLineChars="0"/>
        <w:jc w:val="lef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微信：dajianetbook</w:t>
      </w:r>
    </w:p>
    <w:p w:rsidR="0016138D" w:rsidRDefault="0016138D" w:rsidP="0016138D">
      <w:pPr>
        <w:spacing w:line="300" w:lineRule="auto"/>
        <w:jc w:val="left"/>
        <w:rPr>
          <w:rFonts w:ascii="仿宋_GB2312" w:eastAsia="仿宋_GB2312" w:hAnsi="华文仿宋"/>
          <w:color w:val="393939"/>
          <w:sz w:val="28"/>
          <w:szCs w:val="28"/>
          <w:shd w:val="clear" w:color="auto" w:fill="FFFFFF"/>
        </w:rPr>
      </w:pPr>
    </w:p>
    <w:p w:rsidR="00C163B8" w:rsidRDefault="00C163B8" w:rsidP="0016138D">
      <w:pPr>
        <w:spacing w:line="300" w:lineRule="auto"/>
        <w:jc w:val="left"/>
        <w:rPr>
          <w:rFonts w:ascii="仿宋_GB2312" w:eastAsia="仿宋_GB2312" w:hAnsi="华文仿宋"/>
          <w:color w:val="393939"/>
          <w:sz w:val="28"/>
          <w:szCs w:val="28"/>
          <w:shd w:val="clear" w:color="auto" w:fill="FFFFFF"/>
        </w:rPr>
      </w:pPr>
    </w:p>
    <w:p w:rsidR="00C163B8" w:rsidRPr="00E60DB6" w:rsidRDefault="00C163B8" w:rsidP="0016138D">
      <w:pPr>
        <w:spacing w:line="300" w:lineRule="auto"/>
        <w:jc w:val="left"/>
        <w:rPr>
          <w:rFonts w:ascii="仿宋_GB2312" w:eastAsia="仿宋_GB2312" w:hAnsi="华文仿宋"/>
          <w:color w:val="393939"/>
          <w:sz w:val="28"/>
          <w:szCs w:val="28"/>
          <w:shd w:val="clear" w:color="auto" w:fill="FFFFFF"/>
        </w:rPr>
      </w:pPr>
    </w:p>
    <w:p w:rsidR="0016138D" w:rsidRPr="00E60DB6" w:rsidRDefault="0016138D" w:rsidP="0016138D">
      <w:pPr>
        <w:spacing w:line="300" w:lineRule="auto"/>
        <w:ind w:right="280"/>
        <w:jc w:val="righ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海峡两岸网络原创文学大赛组委会</w:t>
      </w:r>
    </w:p>
    <w:p w:rsidR="0016138D" w:rsidRPr="00E60DB6" w:rsidRDefault="0016138D" w:rsidP="0016138D">
      <w:pPr>
        <w:spacing w:line="300" w:lineRule="auto"/>
        <w:jc w:val="right"/>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中版集团数字传媒有限公司（代章）</w:t>
      </w:r>
    </w:p>
    <w:p w:rsidR="0016138D" w:rsidRPr="00E60DB6" w:rsidRDefault="0016138D" w:rsidP="00E60DB6">
      <w:pPr>
        <w:spacing w:line="300" w:lineRule="auto"/>
        <w:ind w:right="560" w:firstLineChars="2000" w:firstLine="5600"/>
        <w:rPr>
          <w:rFonts w:ascii="仿宋_GB2312" w:eastAsia="仿宋_GB2312" w:hAnsi="华文仿宋"/>
          <w:color w:val="393939"/>
          <w:sz w:val="28"/>
          <w:szCs w:val="28"/>
          <w:shd w:val="clear" w:color="auto" w:fill="FFFFFF"/>
        </w:rPr>
      </w:pPr>
      <w:r w:rsidRPr="00E60DB6">
        <w:rPr>
          <w:rFonts w:ascii="仿宋_GB2312" w:eastAsia="仿宋_GB2312" w:hAnsi="华文仿宋" w:hint="eastAsia"/>
          <w:color w:val="393939"/>
          <w:sz w:val="28"/>
          <w:szCs w:val="28"/>
          <w:shd w:val="clear" w:color="auto" w:fill="FFFFFF"/>
        </w:rPr>
        <w:t>2016年3月</w:t>
      </w:r>
      <w:r w:rsidR="00C163B8">
        <w:rPr>
          <w:rFonts w:ascii="仿宋_GB2312" w:eastAsia="仿宋_GB2312" w:hAnsi="华文仿宋" w:hint="eastAsia"/>
          <w:color w:val="393939"/>
          <w:sz w:val="28"/>
          <w:szCs w:val="28"/>
          <w:shd w:val="clear" w:color="auto" w:fill="FFFFFF"/>
        </w:rPr>
        <w:t>21</w:t>
      </w:r>
      <w:r w:rsidRPr="00E60DB6">
        <w:rPr>
          <w:rFonts w:ascii="仿宋_GB2312" w:eastAsia="仿宋_GB2312" w:hAnsi="华文仿宋" w:hint="eastAsia"/>
          <w:color w:val="393939"/>
          <w:sz w:val="28"/>
          <w:szCs w:val="28"/>
          <w:shd w:val="clear" w:color="auto" w:fill="FFFFFF"/>
        </w:rPr>
        <w:t>日</w:t>
      </w:r>
    </w:p>
    <w:p w:rsidR="00062D1D" w:rsidRPr="00E60DB6" w:rsidRDefault="001742A8">
      <w:pPr>
        <w:rPr>
          <w:rFonts w:ascii="仿宋_GB2312" w:eastAsia="仿宋_GB2312"/>
          <w:sz w:val="28"/>
          <w:szCs w:val="28"/>
        </w:rPr>
      </w:pPr>
    </w:p>
    <w:sectPr w:rsidR="00062D1D" w:rsidRPr="00E60DB6" w:rsidSect="00E60DB6">
      <w:footerReference w:type="default" r:id="rId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2A8" w:rsidRDefault="001742A8">
      <w:r>
        <w:separator/>
      </w:r>
    </w:p>
  </w:endnote>
  <w:endnote w:type="continuationSeparator" w:id="0">
    <w:p w:rsidR="001742A8" w:rsidRDefault="00174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336021"/>
      <w:docPartObj>
        <w:docPartGallery w:val="Page Numbers (Bottom of Page)"/>
        <w:docPartUnique/>
      </w:docPartObj>
    </w:sdtPr>
    <w:sdtEndPr/>
    <w:sdtContent>
      <w:p w:rsidR="00D420EE" w:rsidRDefault="0016138D">
        <w:pPr>
          <w:pStyle w:val="a3"/>
          <w:jc w:val="center"/>
        </w:pPr>
        <w:r>
          <w:fldChar w:fldCharType="begin"/>
        </w:r>
        <w:r>
          <w:instrText>PAGE   \* MERGEFORMAT</w:instrText>
        </w:r>
        <w:r>
          <w:fldChar w:fldCharType="separate"/>
        </w:r>
        <w:r w:rsidR="009064B8" w:rsidRPr="009064B8">
          <w:rPr>
            <w:noProof/>
            <w:lang w:val="zh-CN"/>
          </w:rPr>
          <w:t>2</w:t>
        </w:r>
        <w:r>
          <w:fldChar w:fldCharType="end"/>
        </w:r>
      </w:p>
    </w:sdtContent>
  </w:sdt>
  <w:p w:rsidR="00D420EE" w:rsidRDefault="001742A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2A8" w:rsidRDefault="001742A8">
      <w:r>
        <w:separator/>
      </w:r>
    </w:p>
  </w:footnote>
  <w:footnote w:type="continuationSeparator" w:id="0">
    <w:p w:rsidR="001742A8" w:rsidRDefault="001742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E6DB9"/>
    <w:multiLevelType w:val="hybridMultilevel"/>
    <w:tmpl w:val="8D2C541C"/>
    <w:lvl w:ilvl="0" w:tplc="730623C6">
      <w:start w:val="1"/>
      <w:numFmt w:val="decimal"/>
      <w:lvlText w:val="%1."/>
      <w:lvlJc w:val="left"/>
      <w:pPr>
        <w:ind w:left="933" w:hanging="360"/>
      </w:pPr>
      <w:rPr>
        <w:rFonts w:hint="eastAsia"/>
      </w:rPr>
    </w:lvl>
    <w:lvl w:ilvl="1" w:tplc="04090019" w:tentative="1">
      <w:start w:val="1"/>
      <w:numFmt w:val="lowerLetter"/>
      <w:lvlText w:val="%2)"/>
      <w:lvlJc w:val="left"/>
      <w:pPr>
        <w:ind w:left="1533" w:hanging="480"/>
      </w:pPr>
    </w:lvl>
    <w:lvl w:ilvl="2" w:tplc="0409001B" w:tentative="1">
      <w:start w:val="1"/>
      <w:numFmt w:val="lowerRoman"/>
      <w:lvlText w:val="%3."/>
      <w:lvlJc w:val="right"/>
      <w:pPr>
        <w:ind w:left="2013" w:hanging="480"/>
      </w:pPr>
    </w:lvl>
    <w:lvl w:ilvl="3" w:tplc="0409000F" w:tentative="1">
      <w:start w:val="1"/>
      <w:numFmt w:val="decimal"/>
      <w:lvlText w:val="%4."/>
      <w:lvlJc w:val="left"/>
      <w:pPr>
        <w:ind w:left="2493" w:hanging="480"/>
      </w:pPr>
    </w:lvl>
    <w:lvl w:ilvl="4" w:tplc="04090019" w:tentative="1">
      <w:start w:val="1"/>
      <w:numFmt w:val="lowerLetter"/>
      <w:lvlText w:val="%5)"/>
      <w:lvlJc w:val="left"/>
      <w:pPr>
        <w:ind w:left="2973" w:hanging="480"/>
      </w:pPr>
    </w:lvl>
    <w:lvl w:ilvl="5" w:tplc="0409001B" w:tentative="1">
      <w:start w:val="1"/>
      <w:numFmt w:val="lowerRoman"/>
      <w:lvlText w:val="%6."/>
      <w:lvlJc w:val="right"/>
      <w:pPr>
        <w:ind w:left="3453" w:hanging="480"/>
      </w:pPr>
    </w:lvl>
    <w:lvl w:ilvl="6" w:tplc="0409000F" w:tentative="1">
      <w:start w:val="1"/>
      <w:numFmt w:val="decimal"/>
      <w:lvlText w:val="%7."/>
      <w:lvlJc w:val="left"/>
      <w:pPr>
        <w:ind w:left="3933" w:hanging="480"/>
      </w:pPr>
    </w:lvl>
    <w:lvl w:ilvl="7" w:tplc="04090019" w:tentative="1">
      <w:start w:val="1"/>
      <w:numFmt w:val="lowerLetter"/>
      <w:lvlText w:val="%8)"/>
      <w:lvlJc w:val="left"/>
      <w:pPr>
        <w:ind w:left="4413" w:hanging="480"/>
      </w:pPr>
    </w:lvl>
    <w:lvl w:ilvl="8" w:tplc="0409001B" w:tentative="1">
      <w:start w:val="1"/>
      <w:numFmt w:val="lowerRoman"/>
      <w:lvlText w:val="%9."/>
      <w:lvlJc w:val="right"/>
      <w:pPr>
        <w:ind w:left="4893" w:hanging="480"/>
      </w:pPr>
    </w:lvl>
  </w:abstractNum>
  <w:abstractNum w:abstractNumId="1">
    <w:nsid w:val="0B9A4030"/>
    <w:multiLevelType w:val="hybridMultilevel"/>
    <w:tmpl w:val="CA5E14B2"/>
    <w:lvl w:ilvl="0" w:tplc="730623C6">
      <w:start w:val="1"/>
      <w:numFmt w:val="decimal"/>
      <w:lvlText w:val="%1."/>
      <w:lvlJc w:val="left"/>
      <w:pPr>
        <w:ind w:left="933" w:hanging="360"/>
      </w:pPr>
      <w:rPr>
        <w:rFonts w:hint="eastAsia"/>
      </w:rPr>
    </w:lvl>
    <w:lvl w:ilvl="1" w:tplc="C92AD468">
      <w:start w:val="1"/>
      <w:numFmt w:val="decimal"/>
      <w:lvlText w:val="%2、"/>
      <w:lvlJc w:val="left"/>
      <w:pPr>
        <w:ind w:left="1773" w:hanging="720"/>
      </w:pPr>
      <w:rPr>
        <w:rFonts w:hint="default"/>
      </w:rPr>
    </w:lvl>
    <w:lvl w:ilvl="2" w:tplc="0409001B" w:tentative="1">
      <w:start w:val="1"/>
      <w:numFmt w:val="lowerRoman"/>
      <w:lvlText w:val="%3."/>
      <w:lvlJc w:val="right"/>
      <w:pPr>
        <w:ind w:left="2013" w:hanging="480"/>
      </w:pPr>
    </w:lvl>
    <w:lvl w:ilvl="3" w:tplc="0409000F" w:tentative="1">
      <w:start w:val="1"/>
      <w:numFmt w:val="decimal"/>
      <w:lvlText w:val="%4."/>
      <w:lvlJc w:val="left"/>
      <w:pPr>
        <w:ind w:left="2493" w:hanging="480"/>
      </w:pPr>
    </w:lvl>
    <w:lvl w:ilvl="4" w:tplc="04090019" w:tentative="1">
      <w:start w:val="1"/>
      <w:numFmt w:val="lowerLetter"/>
      <w:lvlText w:val="%5)"/>
      <w:lvlJc w:val="left"/>
      <w:pPr>
        <w:ind w:left="2973" w:hanging="480"/>
      </w:pPr>
    </w:lvl>
    <w:lvl w:ilvl="5" w:tplc="0409001B" w:tentative="1">
      <w:start w:val="1"/>
      <w:numFmt w:val="lowerRoman"/>
      <w:lvlText w:val="%6."/>
      <w:lvlJc w:val="right"/>
      <w:pPr>
        <w:ind w:left="3453" w:hanging="480"/>
      </w:pPr>
    </w:lvl>
    <w:lvl w:ilvl="6" w:tplc="0409000F" w:tentative="1">
      <w:start w:val="1"/>
      <w:numFmt w:val="decimal"/>
      <w:lvlText w:val="%7."/>
      <w:lvlJc w:val="left"/>
      <w:pPr>
        <w:ind w:left="3933" w:hanging="480"/>
      </w:pPr>
    </w:lvl>
    <w:lvl w:ilvl="7" w:tplc="04090019" w:tentative="1">
      <w:start w:val="1"/>
      <w:numFmt w:val="lowerLetter"/>
      <w:lvlText w:val="%8)"/>
      <w:lvlJc w:val="left"/>
      <w:pPr>
        <w:ind w:left="4413" w:hanging="480"/>
      </w:pPr>
    </w:lvl>
    <w:lvl w:ilvl="8" w:tplc="0409001B" w:tentative="1">
      <w:start w:val="1"/>
      <w:numFmt w:val="lowerRoman"/>
      <w:lvlText w:val="%9."/>
      <w:lvlJc w:val="right"/>
      <w:pPr>
        <w:ind w:left="4893" w:hanging="480"/>
      </w:pPr>
    </w:lvl>
  </w:abstractNum>
  <w:abstractNum w:abstractNumId="2">
    <w:nsid w:val="2F9231F1"/>
    <w:multiLevelType w:val="hybridMultilevel"/>
    <w:tmpl w:val="E2821100"/>
    <w:lvl w:ilvl="0" w:tplc="F2A402D4">
      <w:start w:val="1"/>
      <w:numFmt w:val="decimal"/>
      <w:lvlText w:val="%1."/>
      <w:lvlJc w:val="left"/>
      <w:pPr>
        <w:ind w:left="933" w:hanging="360"/>
      </w:pPr>
      <w:rPr>
        <w:rFonts w:hint="eastAsia"/>
      </w:rPr>
    </w:lvl>
    <w:lvl w:ilvl="1" w:tplc="04090019" w:tentative="1">
      <w:start w:val="1"/>
      <w:numFmt w:val="lowerLetter"/>
      <w:lvlText w:val="%2)"/>
      <w:lvlJc w:val="left"/>
      <w:pPr>
        <w:ind w:left="1533" w:hanging="480"/>
      </w:pPr>
    </w:lvl>
    <w:lvl w:ilvl="2" w:tplc="0409001B" w:tentative="1">
      <w:start w:val="1"/>
      <w:numFmt w:val="lowerRoman"/>
      <w:lvlText w:val="%3."/>
      <w:lvlJc w:val="right"/>
      <w:pPr>
        <w:ind w:left="2013" w:hanging="480"/>
      </w:pPr>
    </w:lvl>
    <w:lvl w:ilvl="3" w:tplc="0409000F" w:tentative="1">
      <w:start w:val="1"/>
      <w:numFmt w:val="decimal"/>
      <w:lvlText w:val="%4."/>
      <w:lvlJc w:val="left"/>
      <w:pPr>
        <w:ind w:left="2493" w:hanging="480"/>
      </w:pPr>
    </w:lvl>
    <w:lvl w:ilvl="4" w:tplc="04090019" w:tentative="1">
      <w:start w:val="1"/>
      <w:numFmt w:val="lowerLetter"/>
      <w:lvlText w:val="%5)"/>
      <w:lvlJc w:val="left"/>
      <w:pPr>
        <w:ind w:left="2973" w:hanging="480"/>
      </w:pPr>
    </w:lvl>
    <w:lvl w:ilvl="5" w:tplc="0409001B" w:tentative="1">
      <w:start w:val="1"/>
      <w:numFmt w:val="lowerRoman"/>
      <w:lvlText w:val="%6."/>
      <w:lvlJc w:val="right"/>
      <w:pPr>
        <w:ind w:left="3453" w:hanging="480"/>
      </w:pPr>
    </w:lvl>
    <w:lvl w:ilvl="6" w:tplc="0409000F" w:tentative="1">
      <w:start w:val="1"/>
      <w:numFmt w:val="decimal"/>
      <w:lvlText w:val="%7."/>
      <w:lvlJc w:val="left"/>
      <w:pPr>
        <w:ind w:left="3933" w:hanging="480"/>
      </w:pPr>
    </w:lvl>
    <w:lvl w:ilvl="7" w:tplc="04090019" w:tentative="1">
      <w:start w:val="1"/>
      <w:numFmt w:val="lowerLetter"/>
      <w:lvlText w:val="%8)"/>
      <w:lvlJc w:val="left"/>
      <w:pPr>
        <w:ind w:left="4413" w:hanging="480"/>
      </w:pPr>
    </w:lvl>
    <w:lvl w:ilvl="8" w:tplc="0409001B" w:tentative="1">
      <w:start w:val="1"/>
      <w:numFmt w:val="lowerRoman"/>
      <w:lvlText w:val="%9."/>
      <w:lvlJc w:val="right"/>
      <w:pPr>
        <w:ind w:left="4893" w:hanging="480"/>
      </w:pPr>
    </w:lvl>
  </w:abstractNum>
  <w:abstractNum w:abstractNumId="3">
    <w:nsid w:val="34F30288"/>
    <w:multiLevelType w:val="hybridMultilevel"/>
    <w:tmpl w:val="28686A2C"/>
    <w:lvl w:ilvl="0" w:tplc="C11A741E">
      <w:start w:val="1"/>
      <w:numFmt w:val="decimal"/>
      <w:lvlText w:val="%1."/>
      <w:lvlJc w:val="left"/>
      <w:pPr>
        <w:ind w:left="1333" w:hanging="760"/>
      </w:pPr>
      <w:rPr>
        <w:rFonts w:hint="eastAsia"/>
      </w:rPr>
    </w:lvl>
    <w:lvl w:ilvl="1" w:tplc="04090019" w:tentative="1">
      <w:start w:val="1"/>
      <w:numFmt w:val="lowerLetter"/>
      <w:lvlText w:val="%2)"/>
      <w:lvlJc w:val="left"/>
      <w:pPr>
        <w:ind w:left="1533" w:hanging="480"/>
      </w:pPr>
    </w:lvl>
    <w:lvl w:ilvl="2" w:tplc="0409001B" w:tentative="1">
      <w:start w:val="1"/>
      <w:numFmt w:val="lowerRoman"/>
      <w:lvlText w:val="%3."/>
      <w:lvlJc w:val="right"/>
      <w:pPr>
        <w:ind w:left="2013" w:hanging="480"/>
      </w:pPr>
    </w:lvl>
    <w:lvl w:ilvl="3" w:tplc="0409000F" w:tentative="1">
      <w:start w:val="1"/>
      <w:numFmt w:val="decimal"/>
      <w:lvlText w:val="%4."/>
      <w:lvlJc w:val="left"/>
      <w:pPr>
        <w:ind w:left="2493" w:hanging="480"/>
      </w:pPr>
    </w:lvl>
    <w:lvl w:ilvl="4" w:tplc="04090019" w:tentative="1">
      <w:start w:val="1"/>
      <w:numFmt w:val="lowerLetter"/>
      <w:lvlText w:val="%5)"/>
      <w:lvlJc w:val="left"/>
      <w:pPr>
        <w:ind w:left="2973" w:hanging="480"/>
      </w:pPr>
    </w:lvl>
    <w:lvl w:ilvl="5" w:tplc="0409001B" w:tentative="1">
      <w:start w:val="1"/>
      <w:numFmt w:val="lowerRoman"/>
      <w:lvlText w:val="%6."/>
      <w:lvlJc w:val="right"/>
      <w:pPr>
        <w:ind w:left="3453" w:hanging="480"/>
      </w:pPr>
    </w:lvl>
    <w:lvl w:ilvl="6" w:tplc="0409000F" w:tentative="1">
      <w:start w:val="1"/>
      <w:numFmt w:val="decimal"/>
      <w:lvlText w:val="%7."/>
      <w:lvlJc w:val="left"/>
      <w:pPr>
        <w:ind w:left="3933" w:hanging="480"/>
      </w:pPr>
    </w:lvl>
    <w:lvl w:ilvl="7" w:tplc="04090019" w:tentative="1">
      <w:start w:val="1"/>
      <w:numFmt w:val="lowerLetter"/>
      <w:lvlText w:val="%8)"/>
      <w:lvlJc w:val="left"/>
      <w:pPr>
        <w:ind w:left="4413" w:hanging="480"/>
      </w:pPr>
    </w:lvl>
    <w:lvl w:ilvl="8" w:tplc="0409001B" w:tentative="1">
      <w:start w:val="1"/>
      <w:numFmt w:val="lowerRoman"/>
      <w:lvlText w:val="%9."/>
      <w:lvlJc w:val="right"/>
      <w:pPr>
        <w:ind w:left="4893" w:hanging="480"/>
      </w:pPr>
    </w:lvl>
  </w:abstractNum>
  <w:abstractNum w:abstractNumId="4">
    <w:nsid w:val="4D212BBA"/>
    <w:multiLevelType w:val="hybridMultilevel"/>
    <w:tmpl w:val="5ECAC23C"/>
    <w:lvl w:ilvl="0" w:tplc="730623C6">
      <w:start w:val="1"/>
      <w:numFmt w:val="decimal"/>
      <w:lvlText w:val="%1."/>
      <w:lvlJc w:val="left"/>
      <w:pPr>
        <w:ind w:left="933" w:hanging="360"/>
      </w:pPr>
      <w:rPr>
        <w:rFonts w:hint="eastAsia"/>
      </w:rPr>
    </w:lvl>
    <w:lvl w:ilvl="1" w:tplc="04090019" w:tentative="1">
      <w:start w:val="1"/>
      <w:numFmt w:val="lowerLetter"/>
      <w:lvlText w:val="%2)"/>
      <w:lvlJc w:val="left"/>
      <w:pPr>
        <w:ind w:left="1533" w:hanging="480"/>
      </w:pPr>
    </w:lvl>
    <w:lvl w:ilvl="2" w:tplc="0409001B" w:tentative="1">
      <w:start w:val="1"/>
      <w:numFmt w:val="lowerRoman"/>
      <w:lvlText w:val="%3."/>
      <w:lvlJc w:val="right"/>
      <w:pPr>
        <w:ind w:left="2013" w:hanging="480"/>
      </w:pPr>
    </w:lvl>
    <w:lvl w:ilvl="3" w:tplc="0409000F" w:tentative="1">
      <w:start w:val="1"/>
      <w:numFmt w:val="decimal"/>
      <w:lvlText w:val="%4."/>
      <w:lvlJc w:val="left"/>
      <w:pPr>
        <w:ind w:left="2493" w:hanging="480"/>
      </w:pPr>
    </w:lvl>
    <w:lvl w:ilvl="4" w:tplc="04090019" w:tentative="1">
      <w:start w:val="1"/>
      <w:numFmt w:val="lowerLetter"/>
      <w:lvlText w:val="%5)"/>
      <w:lvlJc w:val="left"/>
      <w:pPr>
        <w:ind w:left="2973" w:hanging="480"/>
      </w:pPr>
    </w:lvl>
    <w:lvl w:ilvl="5" w:tplc="0409001B" w:tentative="1">
      <w:start w:val="1"/>
      <w:numFmt w:val="lowerRoman"/>
      <w:lvlText w:val="%6."/>
      <w:lvlJc w:val="right"/>
      <w:pPr>
        <w:ind w:left="3453" w:hanging="480"/>
      </w:pPr>
    </w:lvl>
    <w:lvl w:ilvl="6" w:tplc="0409000F" w:tentative="1">
      <w:start w:val="1"/>
      <w:numFmt w:val="decimal"/>
      <w:lvlText w:val="%7."/>
      <w:lvlJc w:val="left"/>
      <w:pPr>
        <w:ind w:left="3933" w:hanging="480"/>
      </w:pPr>
    </w:lvl>
    <w:lvl w:ilvl="7" w:tplc="04090019" w:tentative="1">
      <w:start w:val="1"/>
      <w:numFmt w:val="lowerLetter"/>
      <w:lvlText w:val="%8)"/>
      <w:lvlJc w:val="left"/>
      <w:pPr>
        <w:ind w:left="4413" w:hanging="480"/>
      </w:pPr>
    </w:lvl>
    <w:lvl w:ilvl="8" w:tplc="0409001B" w:tentative="1">
      <w:start w:val="1"/>
      <w:numFmt w:val="lowerRoman"/>
      <w:lvlText w:val="%9."/>
      <w:lvlJc w:val="right"/>
      <w:pPr>
        <w:ind w:left="4893" w:hanging="480"/>
      </w:pPr>
    </w:lvl>
  </w:abstractNum>
  <w:abstractNum w:abstractNumId="5">
    <w:nsid w:val="698F6B0F"/>
    <w:multiLevelType w:val="hybridMultilevel"/>
    <w:tmpl w:val="50227776"/>
    <w:lvl w:ilvl="0" w:tplc="130028B6">
      <w:start w:val="1"/>
      <w:numFmt w:val="decimal"/>
      <w:lvlText w:val="%1."/>
      <w:lvlJc w:val="left"/>
      <w:pPr>
        <w:ind w:left="933" w:hanging="360"/>
      </w:pPr>
      <w:rPr>
        <w:rFonts w:hint="default"/>
      </w:rPr>
    </w:lvl>
    <w:lvl w:ilvl="1" w:tplc="04090019" w:tentative="1">
      <w:start w:val="1"/>
      <w:numFmt w:val="lowerLetter"/>
      <w:lvlText w:val="%2)"/>
      <w:lvlJc w:val="left"/>
      <w:pPr>
        <w:ind w:left="1413" w:hanging="420"/>
      </w:pPr>
    </w:lvl>
    <w:lvl w:ilvl="2" w:tplc="0409001B" w:tentative="1">
      <w:start w:val="1"/>
      <w:numFmt w:val="lowerRoman"/>
      <w:lvlText w:val="%3."/>
      <w:lvlJc w:val="right"/>
      <w:pPr>
        <w:ind w:left="1833" w:hanging="420"/>
      </w:pPr>
    </w:lvl>
    <w:lvl w:ilvl="3" w:tplc="0409000F" w:tentative="1">
      <w:start w:val="1"/>
      <w:numFmt w:val="decimal"/>
      <w:lvlText w:val="%4."/>
      <w:lvlJc w:val="left"/>
      <w:pPr>
        <w:ind w:left="2253" w:hanging="420"/>
      </w:pPr>
    </w:lvl>
    <w:lvl w:ilvl="4" w:tplc="04090019" w:tentative="1">
      <w:start w:val="1"/>
      <w:numFmt w:val="lowerLetter"/>
      <w:lvlText w:val="%5)"/>
      <w:lvlJc w:val="left"/>
      <w:pPr>
        <w:ind w:left="2673" w:hanging="420"/>
      </w:pPr>
    </w:lvl>
    <w:lvl w:ilvl="5" w:tplc="0409001B" w:tentative="1">
      <w:start w:val="1"/>
      <w:numFmt w:val="lowerRoman"/>
      <w:lvlText w:val="%6."/>
      <w:lvlJc w:val="right"/>
      <w:pPr>
        <w:ind w:left="3093" w:hanging="420"/>
      </w:pPr>
    </w:lvl>
    <w:lvl w:ilvl="6" w:tplc="0409000F" w:tentative="1">
      <w:start w:val="1"/>
      <w:numFmt w:val="decimal"/>
      <w:lvlText w:val="%7."/>
      <w:lvlJc w:val="left"/>
      <w:pPr>
        <w:ind w:left="3513" w:hanging="420"/>
      </w:pPr>
    </w:lvl>
    <w:lvl w:ilvl="7" w:tplc="04090019" w:tentative="1">
      <w:start w:val="1"/>
      <w:numFmt w:val="lowerLetter"/>
      <w:lvlText w:val="%8)"/>
      <w:lvlJc w:val="left"/>
      <w:pPr>
        <w:ind w:left="3933" w:hanging="420"/>
      </w:pPr>
    </w:lvl>
    <w:lvl w:ilvl="8" w:tplc="0409001B" w:tentative="1">
      <w:start w:val="1"/>
      <w:numFmt w:val="lowerRoman"/>
      <w:lvlText w:val="%9."/>
      <w:lvlJc w:val="right"/>
      <w:pPr>
        <w:ind w:left="4353" w:hanging="420"/>
      </w:pPr>
    </w:lvl>
  </w:abstractNum>
  <w:abstractNum w:abstractNumId="6">
    <w:nsid w:val="785522FD"/>
    <w:multiLevelType w:val="hybridMultilevel"/>
    <w:tmpl w:val="327046FA"/>
    <w:lvl w:ilvl="0" w:tplc="730623C6">
      <w:start w:val="1"/>
      <w:numFmt w:val="decimal"/>
      <w:lvlText w:val="%1."/>
      <w:lvlJc w:val="left"/>
      <w:pPr>
        <w:ind w:left="2373" w:hanging="360"/>
      </w:pPr>
      <w:rPr>
        <w:rFonts w:hint="eastAsia"/>
      </w:rPr>
    </w:lvl>
    <w:lvl w:ilvl="1" w:tplc="6898FBBE">
      <w:start w:val="1"/>
      <w:numFmt w:val="decimal"/>
      <w:lvlText w:val="%2."/>
      <w:lvlJc w:val="left"/>
      <w:pPr>
        <w:ind w:left="2280" w:hanging="360"/>
      </w:pPr>
      <w:rPr>
        <w:rFonts w:hint="default"/>
        <w:b/>
      </w:rPr>
    </w:lvl>
    <w:lvl w:ilvl="2" w:tplc="0409001B" w:tentative="1">
      <w:start w:val="1"/>
      <w:numFmt w:val="lowerRoman"/>
      <w:lvlText w:val="%3."/>
      <w:lvlJc w:val="right"/>
      <w:pPr>
        <w:ind w:left="2880" w:hanging="480"/>
      </w:pPr>
    </w:lvl>
    <w:lvl w:ilvl="3" w:tplc="0409000F">
      <w:start w:val="1"/>
      <w:numFmt w:val="decimal"/>
      <w:lvlText w:val="%4."/>
      <w:lvlJc w:val="left"/>
      <w:pPr>
        <w:ind w:left="3360" w:hanging="480"/>
      </w:pPr>
    </w:lvl>
    <w:lvl w:ilvl="4" w:tplc="04090019" w:tentative="1">
      <w:start w:val="1"/>
      <w:numFmt w:val="lowerLetter"/>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lowerLetter"/>
      <w:lvlText w:val="%8)"/>
      <w:lvlJc w:val="left"/>
      <w:pPr>
        <w:ind w:left="5280" w:hanging="480"/>
      </w:pPr>
    </w:lvl>
    <w:lvl w:ilvl="8" w:tplc="0409001B" w:tentative="1">
      <w:start w:val="1"/>
      <w:numFmt w:val="lowerRoman"/>
      <w:lvlText w:val="%9."/>
      <w:lvlJc w:val="right"/>
      <w:pPr>
        <w:ind w:left="5760" w:hanging="480"/>
      </w:pPr>
    </w:lvl>
  </w:abstractNum>
  <w:abstractNum w:abstractNumId="7">
    <w:nsid w:val="795A4DA6"/>
    <w:multiLevelType w:val="hybridMultilevel"/>
    <w:tmpl w:val="85441C3E"/>
    <w:lvl w:ilvl="0" w:tplc="E08AA32E">
      <w:start w:val="1"/>
      <w:numFmt w:val="decimal"/>
      <w:lvlText w:val="%1."/>
      <w:lvlJc w:val="left"/>
      <w:pPr>
        <w:ind w:left="855" w:hanging="360"/>
      </w:pPr>
      <w:rPr>
        <w:rFonts w:hint="eastAsia"/>
      </w:rPr>
    </w:lvl>
    <w:lvl w:ilvl="1" w:tplc="04090019" w:tentative="1">
      <w:start w:val="1"/>
      <w:numFmt w:val="lowerLetter"/>
      <w:lvlText w:val="%2)"/>
      <w:lvlJc w:val="left"/>
      <w:pPr>
        <w:ind w:left="1455" w:hanging="480"/>
      </w:pPr>
    </w:lvl>
    <w:lvl w:ilvl="2" w:tplc="0409001B" w:tentative="1">
      <w:start w:val="1"/>
      <w:numFmt w:val="lowerRoman"/>
      <w:lvlText w:val="%3."/>
      <w:lvlJc w:val="right"/>
      <w:pPr>
        <w:ind w:left="1935" w:hanging="480"/>
      </w:pPr>
    </w:lvl>
    <w:lvl w:ilvl="3" w:tplc="0409000F" w:tentative="1">
      <w:start w:val="1"/>
      <w:numFmt w:val="decimal"/>
      <w:lvlText w:val="%4."/>
      <w:lvlJc w:val="left"/>
      <w:pPr>
        <w:ind w:left="2415" w:hanging="480"/>
      </w:pPr>
    </w:lvl>
    <w:lvl w:ilvl="4" w:tplc="04090019" w:tentative="1">
      <w:start w:val="1"/>
      <w:numFmt w:val="lowerLetter"/>
      <w:lvlText w:val="%5)"/>
      <w:lvlJc w:val="left"/>
      <w:pPr>
        <w:ind w:left="2895" w:hanging="480"/>
      </w:pPr>
    </w:lvl>
    <w:lvl w:ilvl="5" w:tplc="0409001B" w:tentative="1">
      <w:start w:val="1"/>
      <w:numFmt w:val="lowerRoman"/>
      <w:lvlText w:val="%6."/>
      <w:lvlJc w:val="right"/>
      <w:pPr>
        <w:ind w:left="3375" w:hanging="480"/>
      </w:pPr>
    </w:lvl>
    <w:lvl w:ilvl="6" w:tplc="0409000F" w:tentative="1">
      <w:start w:val="1"/>
      <w:numFmt w:val="decimal"/>
      <w:lvlText w:val="%7."/>
      <w:lvlJc w:val="left"/>
      <w:pPr>
        <w:ind w:left="3855" w:hanging="480"/>
      </w:pPr>
    </w:lvl>
    <w:lvl w:ilvl="7" w:tplc="04090019" w:tentative="1">
      <w:start w:val="1"/>
      <w:numFmt w:val="lowerLetter"/>
      <w:lvlText w:val="%8)"/>
      <w:lvlJc w:val="left"/>
      <w:pPr>
        <w:ind w:left="4335" w:hanging="480"/>
      </w:pPr>
    </w:lvl>
    <w:lvl w:ilvl="8" w:tplc="0409001B" w:tentative="1">
      <w:start w:val="1"/>
      <w:numFmt w:val="lowerRoman"/>
      <w:lvlText w:val="%9."/>
      <w:lvlJc w:val="right"/>
      <w:pPr>
        <w:ind w:left="4815" w:hanging="480"/>
      </w:pPr>
    </w:lvl>
  </w:abstractNum>
  <w:num w:numId="1">
    <w:abstractNumId w:val="1"/>
  </w:num>
  <w:num w:numId="2">
    <w:abstractNumId w:val="0"/>
  </w:num>
  <w:num w:numId="3">
    <w:abstractNumId w:val="6"/>
  </w:num>
  <w:num w:numId="4">
    <w:abstractNumId w:val="4"/>
  </w:num>
  <w:num w:numId="5">
    <w:abstractNumId w:val="7"/>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38D"/>
    <w:rsid w:val="00034847"/>
    <w:rsid w:val="0016138D"/>
    <w:rsid w:val="001742A8"/>
    <w:rsid w:val="00204055"/>
    <w:rsid w:val="002207A4"/>
    <w:rsid w:val="002B5949"/>
    <w:rsid w:val="00337645"/>
    <w:rsid w:val="00466ACF"/>
    <w:rsid w:val="0048703E"/>
    <w:rsid w:val="00626B29"/>
    <w:rsid w:val="00700A2C"/>
    <w:rsid w:val="007A59D4"/>
    <w:rsid w:val="009064B8"/>
    <w:rsid w:val="00911BEB"/>
    <w:rsid w:val="00955EE9"/>
    <w:rsid w:val="009D1691"/>
    <w:rsid w:val="00A34D76"/>
    <w:rsid w:val="00A96A8B"/>
    <w:rsid w:val="00C163B8"/>
    <w:rsid w:val="00DB4E23"/>
    <w:rsid w:val="00E60DB6"/>
    <w:rsid w:val="00F0655E"/>
    <w:rsid w:val="00F2431C"/>
    <w:rsid w:val="00F527B2"/>
    <w:rsid w:val="00F55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3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6138D"/>
    <w:pPr>
      <w:tabs>
        <w:tab w:val="center" w:pos="4153"/>
        <w:tab w:val="right" w:pos="8306"/>
      </w:tabs>
      <w:snapToGrid w:val="0"/>
      <w:jc w:val="left"/>
    </w:pPr>
    <w:rPr>
      <w:sz w:val="18"/>
      <w:szCs w:val="18"/>
    </w:rPr>
  </w:style>
  <w:style w:type="character" w:customStyle="1" w:styleId="Char">
    <w:name w:val="页脚 Char"/>
    <w:basedOn w:val="a0"/>
    <w:link w:val="a3"/>
    <w:uiPriority w:val="99"/>
    <w:rsid w:val="0016138D"/>
    <w:rPr>
      <w:sz w:val="18"/>
      <w:szCs w:val="18"/>
    </w:rPr>
  </w:style>
  <w:style w:type="paragraph" w:styleId="a4">
    <w:name w:val="List Paragraph"/>
    <w:basedOn w:val="a"/>
    <w:uiPriority w:val="34"/>
    <w:qFormat/>
    <w:rsid w:val="0016138D"/>
    <w:pPr>
      <w:ind w:firstLineChars="200" w:firstLine="420"/>
    </w:pPr>
  </w:style>
  <w:style w:type="character" w:styleId="a5">
    <w:name w:val="Hyperlink"/>
    <w:basedOn w:val="a0"/>
    <w:uiPriority w:val="99"/>
    <w:unhideWhenUsed/>
    <w:rsid w:val="0016138D"/>
    <w:rPr>
      <w:color w:val="0563C1" w:themeColor="hyperlink"/>
      <w:u w:val="single"/>
    </w:rPr>
  </w:style>
  <w:style w:type="paragraph" w:styleId="a6">
    <w:name w:val="header"/>
    <w:basedOn w:val="a"/>
    <w:link w:val="Char0"/>
    <w:uiPriority w:val="99"/>
    <w:unhideWhenUsed/>
    <w:rsid w:val="00DB4E2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B4E23"/>
    <w:rPr>
      <w:sz w:val="18"/>
      <w:szCs w:val="18"/>
    </w:rPr>
  </w:style>
  <w:style w:type="paragraph" w:styleId="a7">
    <w:name w:val="Normal (Web)"/>
    <w:basedOn w:val="a"/>
    <w:uiPriority w:val="99"/>
    <w:semiHidden/>
    <w:unhideWhenUsed/>
    <w:rsid w:val="002207A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3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6138D"/>
    <w:pPr>
      <w:tabs>
        <w:tab w:val="center" w:pos="4153"/>
        <w:tab w:val="right" w:pos="8306"/>
      </w:tabs>
      <w:snapToGrid w:val="0"/>
      <w:jc w:val="left"/>
    </w:pPr>
    <w:rPr>
      <w:sz w:val="18"/>
      <w:szCs w:val="18"/>
    </w:rPr>
  </w:style>
  <w:style w:type="character" w:customStyle="1" w:styleId="Char">
    <w:name w:val="页脚 Char"/>
    <w:basedOn w:val="a0"/>
    <w:link w:val="a3"/>
    <w:uiPriority w:val="99"/>
    <w:rsid w:val="0016138D"/>
    <w:rPr>
      <w:sz w:val="18"/>
      <w:szCs w:val="18"/>
    </w:rPr>
  </w:style>
  <w:style w:type="paragraph" w:styleId="a4">
    <w:name w:val="List Paragraph"/>
    <w:basedOn w:val="a"/>
    <w:uiPriority w:val="34"/>
    <w:qFormat/>
    <w:rsid w:val="0016138D"/>
    <w:pPr>
      <w:ind w:firstLineChars="200" w:firstLine="420"/>
    </w:pPr>
  </w:style>
  <w:style w:type="character" w:styleId="a5">
    <w:name w:val="Hyperlink"/>
    <w:basedOn w:val="a0"/>
    <w:uiPriority w:val="99"/>
    <w:unhideWhenUsed/>
    <w:rsid w:val="0016138D"/>
    <w:rPr>
      <w:color w:val="0563C1" w:themeColor="hyperlink"/>
      <w:u w:val="single"/>
    </w:rPr>
  </w:style>
  <w:style w:type="paragraph" w:styleId="a6">
    <w:name w:val="header"/>
    <w:basedOn w:val="a"/>
    <w:link w:val="Char0"/>
    <w:uiPriority w:val="99"/>
    <w:unhideWhenUsed/>
    <w:rsid w:val="00DB4E2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B4E23"/>
    <w:rPr>
      <w:sz w:val="18"/>
      <w:szCs w:val="18"/>
    </w:rPr>
  </w:style>
  <w:style w:type="paragraph" w:styleId="a7">
    <w:name w:val="Normal (Web)"/>
    <w:basedOn w:val="a"/>
    <w:uiPriority w:val="99"/>
    <w:semiHidden/>
    <w:unhideWhenUsed/>
    <w:rsid w:val="002207A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253300">
      <w:bodyDiv w:val="1"/>
      <w:marLeft w:val="0"/>
      <w:marRight w:val="0"/>
      <w:marTop w:val="0"/>
      <w:marBottom w:val="0"/>
      <w:divBdr>
        <w:top w:val="none" w:sz="0" w:space="0" w:color="auto"/>
        <w:left w:val="none" w:sz="0" w:space="0" w:color="auto"/>
        <w:bottom w:val="none" w:sz="0" w:space="0" w:color="auto"/>
        <w:right w:val="none" w:sz="0" w:space="0" w:color="auto"/>
      </w:divBdr>
    </w:div>
    <w:div w:id="799567954">
      <w:bodyDiv w:val="1"/>
      <w:marLeft w:val="0"/>
      <w:marRight w:val="0"/>
      <w:marTop w:val="0"/>
      <w:marBottom w:val="0"/>
      <w:divBdr>
        <w:top w:val="none" w:sz="0" w:space="0" w:color="auto"/>
        <w:left w:val="none" w:sz="0" w:space="0" w:color="auto"/>
        <w:bottom w:val="none" w:sz="0" w:space="0" w:color="auto"/>
        <w:right w:val="none" w:sz="0" w:space="0" w:color="auto"/>
      </w:divBdr>
      <w:divsChild>
        <w:div w:id="1661889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jianet.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496</Words>
  <Characters>2832</Characters>
  <Application>Microsoft Office Word</Application>
  <DocSecurity>0</DocSecurity>
  <Lines>23</Lines>
  <Paragraphs>6</Paragraphs>
  <ScaleCrop>false</ScaleCrop>
  <Company>Microsoft</Company>
  <LinksUpToDate>false</LinksUpToDate>
  <CharactersWithSpaces>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cold qi</dc:creator>
  <cp:lastModifiedBy>zhouyun</cp:lastModifiedBy>
  <cp:revision>2</cp:revision>
  <dcterms:created xsi:type="dcterms:W3CDTF">2016-03-30T01:57:00Z</dcterms:created>
  <dcterms:modified xsi:type="dcterms:W3CDTF">2016-03-30T01:57:00Z</dcterms:modified>
</cp:coreProperties>
</file>