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06" w:rsidRDefault="00656906" w:rsidP="00656906">
      <w:pPr>
        <w:ind w:firstLine="50"/>
        <w:rPr>
          <w:rFonts w:ascii="黑体" w:eastAsia="黑体" w:hAnsi="黑体" w:hint="eastAsia"/>
          <w:sz w:val="32"/>
          <w:szCs w:val="32"/>
        </w:rPr>
      </w:pPr>
      <w:r w:rsidRPr="00656906">
        <w:rPr>
          <w:rFonts w:ascii="黑体" w:eastAsia="黑体" w:hAnsi="黑体" w:hint="eastAsia"/>
          <w:sz w:val="32"/>
          <w:szCs w:val="32"/>
        </w:rPr>
        <w:t>附件一：</w:t>
      </w:r>
    </w:p>
    <w:p w:rsidR="005863FA" w:rsidRDefault="005863FA" w:rsidP="005863FA">
      <w:pPr>
        <w:ind w:firstLine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2021年度“重大题材文学作品创作工程”重点推荐选题</w:t>
      </w:r>
    </w:p>
    <w:p w:rsidR="005863FA" w:rsidRPr="0084696A" w:rsidRDefault="005863FA" w:rsidP="005863FA">
      <w:pPr>
        <w:numPr>
          <w:ilvl w:val="0"/>
          <w:numId w:val="1"/>
        </w:numPr>
        <w:ind w:firstLine="60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庆祝</w:t>
      </w:r>
      <w:r w:rsidRPr="0084696A">
        <w:rPr>
          <w:rFonts w:ascii="仿宋" w:eastAsia="仿宋" w:hAnsi="仿宋" w:hint="eastAsia"/>
          <w:b/>
          <w:bCs/>
          <w:sz w:val="30"/>
          <w:szCs w:val="30"/>
        </w:rPr>
        <w:t>中国共产党成立100周年</w:t>
      </w:r>
    </w:p>
    <w:p w:rsidR="005863FA" w:rsidRPr="0084696A" w:rsidRDefault="005863FA" w:rsidP="005863FA">
      <w:pPr>
        <w:widowControl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4696A">
        <w:rPr>
          <w:rFonts w:ascii="仿宋" w:eastAsia="仿宋" w:hAnsi="仿宋" w:hint="eastAsia"/>
          <w:sz w:val="30"/>
          <w:szCs w:val="30"/>
        </w:rPr>
        <w:t>坚持正确的历史观、民族观、国家观、文化观，追寻100年来中国共产党为中国人民谋幸福、为中华民族谋复兴的伟大历程，表达人民群众永远跟党走的真挚情感。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1.反映党领导人民从站起来、富起来到强起来的光辉足迹，生动表现中国共产党人的初心和使命；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4696A">
        <w:rPr>
          <w:rFonts w:ascii="仿宋" w:eastAsia="仿宋" w:hAnsi="仿宋" w:hint="eastAsia"/>
          <w:sz w:val="30"/>
          <w:szCs w:val="30"/>
        </w:rPr>
        <w:t>2.集中反映党的十八大以来，党</w:t>
      </w: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和国家事业发生的历史性变革、取得的历史性成就；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4696A">
        <w:rPr>
          <w:rFonts w:ascii="仿宋" w:eastAsia="仿宋" w:hAnsi="仿宋" w:hint="eastAsia"/>
          <w:sz w:val="30"/>
          <w:szCs w:val="30"/>
        </w:rPr>
        <w:t>3.弘扬党领导人民在革命、建设、改革的实践中凝结而成的伟大精神，塑造各条战线涌现的</w:t>
      </w: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不忘初心、牢记使命的优秀共产党员形象。</w:t>
      </w:r>
    </w:p>
    <w:p w:rsidR="005863FA" w:rsidRPr="0084696A" w:rsidRDefault="005863FA" w:rsidP="005863FA">
      <w:pPr>
        <w:numPr>
          <w:ilvl w:val="0"/>
          <w:numId w:val="1"/>
        </w:numPr>
        <w:ind w:firstLine="600"/>
        <w:jc w:val="left"/>
        <w:rPr>
          <w:rFonts w:ascii="仿宋" w:eastAsia="仿宋" w:hAnsi="仿宋"/>
          <w:b/>
          <w:bCs/>
          <w:sz w:val="30"/>
          <w:szCs w:val="30"/>
        </w:rPr>
      </w:pPr>
      <w:r w:rsidRPr="0084696A">
        <w:rPr>
          <w:rFonts w:ascii="仿宋" w:eastAsia="仿宋" w:hAnsi="仿宋" w:hint="eastAsia"/>
          <w:b/>
          <w:bCs/>
          <w:sz w:val="30"/>
          <w:szCs w:val="30"/>
        </w:rPr>
        <w:t xml:space="preserve">全面建成小康社会 </w:t>
      </w:r>
    </w:p>
    <w:p w:rsidR="005863FA" w:rsidRPr="0084696A" w:rsidRDefault="005863FA" w:rsidP="005863FA">
      <w:pPr>
        <w:widowControl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根据纪录全面小康工程的实施要求，注重百姓视角，</w:t>
      </w:r>
      <w:r w:rsidRPr="0084696A">
        <w:rPr>
          <w:rFonts w:ascii="仿宋" w:eastAsia="仿宋" w:hAnsi="仿宋" w:hint="eastAsia"/>
          <w:sz w:val="30"/>
          <w:szCs w:val="30"/>
        </w:rPr>
        <w:t>聚焦江苏实践，</w:t>
      </w: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讲述小康生活从千年梦想到全面现实的中国故事、江苏故事。</w:t>
      </w:r>
    </w:p>
    <w:p w:rsidR="005863FA" w:rsidRPr="0084696A" w:rsidRDefault="005863FA" w:rsidP="005863FA">
      <w:pPr>
        <w:widowControl/>
        <w:tabs>
          <w:tab w:val="left" w:pos="312"/>
        </w:tabs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反映近年来坚决打好防范化解重大风险、精准脱贫、污染防治三大攻坚战的战略成果；</w:t>
      </w:r>
    </w:p>
    <w:p w:rsidR="005863FA" w:rsidRPr="0084696A" w:rsidRDefault="005863FA" w:rsidP="005863FA">
      <w:pPr>
        <w:widowControl/>
        <w:tabs>
          <w:tab w:val="left" w:pos="312"/>
        </w:tabs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反映“十三五”时期我国改革开放和社会主义现代化建设的历史性成就；</w:t>
      </w:r>
    </w:p>
    <w:p w:rsidR="005863FA" w:rsidRPr="0084696A" w:rsidRDefault="005863FA" w:rsidP="005863FA">
      <w:pPr>
        <w:tabs>
          <w:tab w:val="left" w:pos="312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84696A">
        <w:rPr>
          <w:rFonts w:ascii="仿宋" w:eastAsia="仿宋" w:hAnsi="仿宋" w:hint="eastAsia"/>
          <w:sz w:val="30"/>
          <w:szCs w:val="30"/>
        </w:rPr>
        <w:t>表现江苏推进区域协</w:t>
      </w:r>
      <w:bookmarkStart w:id="0" w:name="_GoBack"/>
      <w:bookmarkEnd w:id="0"/>
      <w:r w:rsidRPr="0084696A">
        <w:rPr>
          <w:rFonts w:ascii="仿宋" w:eastAsia="仿宋" w:hAnsi="仿宋" w:hint="eastAsia"/>
          <w:sz w:val="30"/>
          <w:szCs w:val="30"/>
        </w:rPr>
        <w:t>调发展、打赢脱贫攻坚战的奋斗历程、</w:t>
      </w:r>
      <w:proofErr w:type="gramStart"/>
      <w:r w:rsidRPr="0084696A">
        <w:rPr>
          <w:rFonts w:ascii="仿宋" w:eastAsia="仿宋" w:hAnsi="仿宋" w:hint="eastAsia"/>
          <w:sz w:val="30"/>
          <w:szCs w:val="30"/>
        </w:rPr>
        <w:lastRenderedPageBreak/>
        <w:t>坚实举措</w:t>
      </w:r>
      <w:proofErr w:type="gramEnd"/>
      <w:r w:rsidRPr="0084696A">
        <w:rPr>
          <w:rFonts w:ascii="仿宋" w:eastAsia="仿宋" w:hAnsi="仿宋" w:hint="eastAsia"/>
          <w:sz w:val="30"/>
          <w:szCs w:val="30"/>
        </w:rPr>
        <w:t>和丰硕成果；</w:t>
      </w:r>
    </w:p>
    <w:p w:rsidR="005863FA" w:rsidRDefault="005863FA" w:rsidP="005863FA">
      <w:pPr>
        <w:ind w:firstLineChars="200" w:firstLine="600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4.</w:t>
      </w: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讲述江苏助力中西部地区102个县、近400万人实现脱贫的故事。</w:t>
      </w:r>
    </w:p>
    <w:p w:rsidR="005863FA" w:rsidRPr="0084696A" w:rsidRDefault="005863FA" w:rsidP="005863FA">
      <w:pPr>
        <w:tabs>
          <w:tab w:val="left" w:pos="312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5.反映十八大以来江苏在建设美丽乡村、全面推动乡村振兴战略方面取得的重要成就。</w:t>
      </w:r>
    </w:p>
    <w:p w:rsidR="005863FA" w:rsidRPr="0084696A" w:rsidRDefault="005863FA" w:rsidP="005863FA">
      <w:pPr>
        <w:numPr>
          <w:ilvl w:val="0"/>
          <w:numId w:val="1"/>
        </w:numPr>
        <w:ind w:firstLine="600"/>
        <w:jc w:val="left"/>
        <w:rPr>
          <w:rFonts w:ascii="仿宋" w:eastAsia="仿宋" w:hAnsi="仿宋"/>
          <w:b/>
          <w:bCs/>
          <w:sz w:val="30"/>
          <w:szCs w:val="30"/>
        </w:rPr>
      </w:pPr>
      <w:r w:rsidRPr="0084696A">
        <w:rPr>
          <w:rFonts w:ascii="仿宋" w:eastAsia="仿宋" w:hAnsi="仿宋" w:hint="eastAsia"/>
          <w:b/>
          <w:bCs/>
          <w:sz w:val="30"/>
          <w:szCs w:val="30"/>
        </w:rPr>
        <w:t>谱写“强富美高”新江苏现代化建设新篇章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4696A">
        <w:rPr>
          <w:rFonts w:ascii="仿宋" w:eastAsia="仿宋" w:hAnsi="仿宋" w:hint="eastAsia"/>
          <w:sz w:val="30"/>
          <w:szCs w:val="30"/>
        </w:rPr>
        <w:t>聚焦习近平总书记擘画的“经济强、百姓富、环境美、社会文明程度高</w:t>
      </w:r>
      <w:r>
        <w:rPr>
          <w:rFonts w:ascii="仿宋" w:eastAsia="仿宋" w:hAnsi="仿宋" w:hint="eastAsia"/>
          <w:sz w:val="30"/>
          <w:szCs w:val="30"/>
        </w:rPr>
        <w:t>的</w:t>
      </w:r>
      <w:r w:rsidRPr="0084696A">
        <w:rPr>
          <w:rFonts w:ascii="仿宋" w:eastAsia="仿宋" w:hAnsi="仿宋" w:hint="eastAsia"/>
          <w:sz w:val="30"/>
          <w:szCs w:val="30"/>
        </w:rPr>
        <w:t>新江苏”的发展蓝图，着力表现江苏坚定不移沿着总书记指引的方向奋力前行、推动高质量发展走在前列所取得的重大成就。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4696A">
        <w:rPr>
          <w:rFonts w:ascii="仿宋" w:eastAsia="仿宋" w:hAnsi="仿宋" w:hint="eastAsia"/>
          <w:sz w:val="30"/>
          <w:szCs w:val="30"/>
        </w:rPr>
        <w:t>1.围绕立足新发展阶段、</w:t>
      </w:r>
      <w:proofErr w:type="gramStart"/>
      <w:r w:rsidRPr="0084696A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Pr="0084696A">
        <w:rPr>
          <w:rFonts w:ascii="仿宋" w:eastAsia="仿宋" w:hAnsi="仿宋" w:hint="eastAsia"/>
          <w:sz w:val="30"/>
          <w:szCs w:val="30"/>
        </w:rPr>
        <w:t>新发展理念、构建新发展格局，反映奋进“十四五”、开启新征程的生动实践，讲述加快科技自立自强的创新故事、生态优先绿色发展的转型故事、走出去融入国际循环的开放故事、共同追求幸福生活的奋斗故事。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4696A">
        <w:rPr>
          <w:rFonts w:ascii="仿宋" w:eastAsia="仿宋" w:hAnsi="仿宋" w:hint="eastAsia"/>
          <w:sz w:val="30"/>
          <w:szCs w:val="30"/>
        </w:rPr>
        <w:t>2．讲述人民群众</w:t>
      </w:r>
      <w:proofErr w:type="gramStart"/>
      <w:r w:rsidRPr="0084696A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Pr="0084696A">
        <w:rPr>
          <w:rFonts w:ascii="仿宋" w:eastAsia="仿宋" w:hAnsi="仿宋" w:hint="eastAsia"/>
          <w:sz w:val="30"/>
          <w:szCs w:val="30"/>
        </w:rPr>
        <w:t>社会主义核心价值观的动人故事，大力宣传“时代楷模”“道德模范”“最美人物”等先进典型；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4696A">
        <w:rPr>
          <w:rFonts w:ascii="仿宋" w:eastAsia="仿宋" w:hAnsi="仿宋" w:hint="eastAsia"/>
          <w:sz w:val="30"/>
          <w:szCs w:val="30"/>
        </w:rPr>
        <w:t>3.讲述大运河文化、长江文化等的中华传统文化创造性转化、创新性发展的故事；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4696A">
        <w:rPr>
          <w:rFonts w:ascii="仿宋" w:eastAsia="仿宋" w:hAnsi="仿宋" w:hint="eastAsia"/>
          <w:sz w:val="30"/>
          <w:szCs w:val="30"/>
        </w:rPr>
        <w:t>4.讲述张</w:t>
      </w:r>
      <w:proofErr w:type="gramStart"/>
      <w:r w:rsidRPr="0084696A">
        <w:rPr>
          <w:rFonts w:ascii="仿宋" w:eastAsia="仿宋" w:hAnsi="仿宋" w:hint="eastAsia"/>
          <w:sz w:val="30"/>
          <w:szCs w:val="30"/>
        </w:rPr>
        <w:t>謇</w:t>
      </w:r>
      <w:proofErr w:type="gramEnd"/>
      <w:r w:rsidRPr="0084696A">
        <w:rPr>
          <w:rFonts w:ascii="仿宋" w:eastAsia="仿宋" w:hAnsi="仿宋" w:hint="eastAsia"/>
          <w:sz w:val="30"/>
          <w:szCs w:val="30"/>
        </w:rPr>
        <w:t>等为代表的</w:t>
      </w:r>
      <w:proofErr w:type="gramStart"/>
      <w:r w:rsidRPr="0084696A">
        <w:rPr>
          <w:rFonts w:ascii="仿宋" w:eastAsia="仿宋" w:hAnsi="仿宋" w:hint="eastAsia"/>
          <w:sz w:val="30"/>
          <w:szCs w:val="30"/>
        </w:rPr>
        <w:t>的</w:t>
      </w:r>
      <w:proofErr w:type="gramEnd"/>
      <w:r w:rsidRPr="0084696A">
        <w:rPr>
          <w:rFonts w:ascii="仿宋" w:eastAsia="仿宋" w:hAnsi="仿宋" w:hint="eastAsia"/>
          <w:sz w:val="30"/>
          <w:szCs w:val="30"/>
        </w:rPr>
        <w:t>民族企业家科技报国、实业报国的故事，塑造新时代富有远见卓识的企业家形象，传扬新时代企业家精神。</w:t>
      </w:r>
    </w:p>
    <w:p w:rsidR="005863FA" w:rsidRPr="0084696A" w:rsidRDefault="005863FA" w:rsidP="005863FA">
      <w:pPr>
        <w:numPr>
          <w:ilvl w:val="0"/>
          <w:numId w:val="1"/>
        </w:numPr>
        <w:ind w:firstLine="600"/>
        <w:jc w:val="left"/>
        <w:rPr>
          <w:rFonts w:ascii="仿宋" w:eastAsia="仿宋" w:hAnsi="仿宋"/>
          <w:sz w:val="30"/>
          <w:szCs w:val="30"/>
        </w:rPr>
      </w:pPr>
      <w:r w:rsidRPr="0084696A">
        <w:rPr>
          <w:rFonts w:ascii="仿宋" w:eastAsia="仿宋" w:hAnsi="仿宋" w:hint="eastAsia"/>
          <w:b/>
          <w:bCs/>
          <w:sz w:val="30"/>
          <w:szCs w:val="30"/>
        </w:rPr>
        <w:t>迎接党的二十大召开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4696A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聚焦中国特色社会主义进入新时代，特别是党的十九大以来，以习近平同志为核心的党中央统筹推进“五位一体”总体布局、协调推进“四个全面”战略布局的伟大实践，抒发人民群众喜迎党的二十大的思想情感。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1.反映党和国家事业近年来走过的极不平凡的历程，所取得的人民满意、世界瞩目、可以载入史册的重大战略成果；</w:t>
      </w:r>
    </w:p>
    <w:p w:rsidR="005863FA" w:rsidRPr="0084696A" w:rsidRDefault="005863FA" w:rsidP="005863FA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4696A">
        <w:rPr>
          <w:rFonts w:ascii="仿宋" w:eastAsia="仿宋" w:hAnsi="仿宋" w:cs="宋体" w:hint="eastAsia"/>
          <w:kern w:val="0"/>
          <w:sz w:val="30"/>
          <w:szCs w:val="30"/>
        </w:rPr>
        <w:t>2.围绕中国特色社会主义的江苏实践，反映各行各业的辉煌成就，各地各方面发生的巨大变化，展现人民群众昂扬向上的精神风貌。</w:t>
      </w:r>
    </w:p>
    <w:p w:rsidR="005863FA" w:rsidRPr="0084696A" w:rsidRDefault="005863FA" w:rsidP="005863FA">
      <w:pPr>
        <w:pStyle w:val="a3"/>
        <w:shd w:val="clear" w:color="auto" w:fill="FFFFFF"/>
        <w:spacing w:before="0" w:beforeAutospacing="0" w:after="0" w:afterAutospacing="0"/>
        <w:ind w:firstLine="643"/>
        <w:rPr>
          <w:rFonts w:ascii="仿宋" w:eastAsia="仿宋" w:hAnsi="仿宋" w:cs="Times New Roman"/>
          <w:kern w:val="2"/>
          <w:sz w:val="30"/>
          <w:szCs w:val="30"/>
        </w:rPr>
      </w:pPr>
      <w:r w:rsidRPr="0084696A">
        <w:rPr>
          <w:rFonts w:ascii="仿宋" w:eastAsia="仿宋" w:hAnsi="仿宋" w:cs="Times New Roman" w:hint="eastAsia"/>
          <w:b/>
          <w:bCs/>
          <w:kern w:val="2"/>
          <w:sz w:val="30"/>
          <w:szCs w:val="30"/>
        </w:rPr>
        <w:t xml:space="preserve">  </w:t>
      </w:r>
    </w:p>
    <w:p w:rsidR="005863FA" w:rsidRDefault="005863FA" w:rsidP="005863FA">
      <w:pPr>
        <w:pStyle w:val="a3"/>
        <w:shd w:val="clear" w:color="auto" w:fill="FFFFFF"/>
        <w:spacing w:before="0" w:beforeAutospacing="0" w:after="0" w:afterAutospacing="0"/>
        <w:ind w:firstLine="643"/>
      </w:pPr>
      <w:r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 xml:space="preserve">  </w:t>
      </w:r>
    </w:p>
    <w:p w:rsidR="005863FA" w:rsidRPr="0084696A" w:rsidRDefault="005863FA" w:rsidP="005863FA">
      <w:pPr>
        <w:ind w:firstLine="50"/>
        <w:jc w:val="center"/>
      </w:pPr>
    </w:p>
    <w:p w:rsidR="00CD7AC7" w:rsidRPr="005863FA" w:rsidRDefault="00CD7AC7"/>
    <w:sectPr w:rsidR="00CD7AC7" w:rsidRPr="005863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67E802"/>
    <w:multiLevelType w:val="singleLevel"/>
    <w:tmpl w:val="9667E8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FA"/>
    <w:rsid w:val="005863FA"/>
    <w:rsid w:val="00656906"/>
    <w:rsid w:val="00C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sunxiaodong</dc:creator>
  <cp:lastModifiedBy>sunxiaodong</cp:lastModifiedBy>
  <cp:revision>2</cp:revision>
  <dcterms:created xsi:type="dcterms:W3CDTF">2021-03-15T06:54:00Z</dcterms:created>
  <dcterms:modified xsi:type="dcterms:W3CDTF">2021-03-15T06:57:00Z</dcterms:modified>
</cp:coreProperties>
</file>