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1B" w:rsidRPr="00224C1B" w:rsidRDefault="00224C1B" w:rsidP="00224C1B">
      <w:pPr>
        <w:widowControl w:val="0"/>
        <w:spacing w:line="240" w:lineRule="auto"/>
        <w:ind w:firstLineChars="0" w:firstLine="0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224C1B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江苏省基层文学工作先进个人评选表彰</w:t>
      </w:r>
    </w:p>
    <w:p w:rsidR="00224C1B" w:rsidRPr="00224C1B" w:rsidRDefault="00224C1B" w:rsidP="00224C1B">
      <w:pPr>
        <w:widowControl w:val="0"/>
        <w:spacing w:line="240" w:lineRule="auto"/>
        <w:ind w:firstLineChars="0" w:firstLine="0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224C1B"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推荐名额分配表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bottom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30"/>
                <w:szCs w:val="30"/>
              </w:rPr>
              <w:t>团体会员单位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30"/>
                <w:szCs w:val="30"/>
              </w:rPr>
              <w:t>先进个人名额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南京市作协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无锡市作协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徐州市作协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常州市作协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苏州市作协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南通市作协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连云港市作协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淮安市作协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盐城市作协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扬州市作协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镇江市作协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泰州市作协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宿迁市作协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江苏省公安作协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江苏省金融作协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江苏省电信文学创作协会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江苏省电力作协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江苏省散文学会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江苏省企业家协会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江苏省青少年作协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江苏省网络作协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7B4601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1" w:rsidRPr="00224C1B" w:rsidRDefault="007B4601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江苏省大众文学学会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1" w:rsidRPr="00224C1B" w:rsidRDefault="007B4601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  <w:bookmarkStart w:id="0" w:name="_GoBack"/>
            <w:bookmarkEnd w:id="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省直机关、驻宁高校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7B4601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  <w:t>50</w:t>
            </w:r>
          </w:p>
        </w:tc>
      </w:tr>
    </w:tbl>
    <w:p w:rsidR="00841718" w:rsidRDefault="00841718">
      <w:pPr>
        <w:ind w:firstLine="640"/>
      </w:pPr>
    </w:p>
    <w:sectPr w:rsidR="00841718" w:rsidSect="006E4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134" w:bottom="90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7B" w:rsidRDefault="000E477B">
      <w:pPr>
        <w:spacing w:line="240" w:lineRule="auto"/>
        <w:ind w:firstLine="640"/>
      </w:pPr>
      <w:r>
        <w:separator/>
      </w:r>
    </w:p>
  </w:endnote>
  <w:endnote w:type="continuationSeparator" w:id="0">
    <w:p w:rsidR="000E477B" w:rsidRDefault="000E477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0E47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0E47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0E47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7B" w:rsidRDefault="000E477B">
      <w:pPr>
        <w:spacing w:line="240" w:lineRule="auto"/>
        <w:ind w:firstLine="640"/>
      </w:pPr>
      <w:r>
        <w:separator/>
      </w:r>
    </w:p>
  </w:footnote>
  <w:footnote w:type="continuationSeparator" w:id="0">
    <w:p w:rsidR="000E477B" w:rsidRDefault="000E477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0E477B">
    <w:pPr>
      <w:pStyle w:val="a3"/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Pr="00C06D4C" w:rsidRDefault="000E477B" w:rsidP="00C06D4C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0E47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1B"/>
    <w:rsid w:val="000E477B"/>
    <w:rsid w:val="00224C1B"/>
    <w:rsid w:val="007B4601"/>
    <w:rsid w:val="00841718"/>
    <w:rsid w:val="00E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FB4D3-5A9B-4FFB-BB15-CE40199C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方正仿宋简体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C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C1B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C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2017-10-08T08:53:00Z</dcterms:created>
  <dcterms:modified xsi:type="dcterms:W3CDTF">2017-11-07T09:34:00Z</dcterms:modified>
</cp:coreProperties>
</file>